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asciiTheme="minorHAnsi" w:hAnsiTheme="minorHAnsi"/>
          <w:sz w:val="28"/>
          <w:szCs w:val="28"/>
          <w:lang w:val="pt-BR"/>
        </w:rPr>
      </w:pPr>
      <w:r>
        <w:rPr>
          <w:rFonts w:asciiTheme="minorHAnsi" w:hAnsiTheme="minorHAnsi"/>
          <w:sz w:val="28"/>
          <w:szCs w:val="28"/>
          <w:lang w:val="pt-BR"/>
        </w:rPr>
        <w:t>CURRICULUM VITAE:  Andrés Ignacio Navas Flores</w:t>
      </w:r>
    </w:p>
    <w:p>
      <w:pPr>
        <w:jc w:val="center"/>
        <w:rPr>
          <w:rFonts w:cs="Arial" w:asciiTheme="minorHAnsi" w:hAnsiTheme="minorHAnsi"/>
          <w:sz w:val="22"/>
          <w:szCs w:val="22"/>
          <w:lang w:val="pt-BR"/>
        </w:rPr>
      </w:pPr>
      <w:r>
        <w:rPr>
          <w:b/>
        </w:rPr>
        <w:t xml:space="preserve">Updated: </w:t>
      </w:r>
      <w:r>
        <w:rPr>
          <w:b/>
        </w:rPr>
        <w:t>January</w:t>
      </w:r>
      <w:bookmarkStart w:id="0" w:name="_GoBack"/>
      <w:bookmarkEnd w:id="0"/>
      <w:r>
        <w:rPr>
          <w:b/>
        </w:rPr>
        <w:t xml:space="preserve"> 2021</w:t>
      </w:r>
    </w:p>
    <w:p>
      <w:pPr>
        <w:jc w:val="center"/>
        <w:rPr>
          <w:rFonts w:cs="Arial" w:asciiTheme="minorHAnsi" w:hAnsiTheme="minorHAnsi"/>
          <w:sz w:val="22"/>
          <w:szCs w:val="22"/>
          <w:lang w:val="pt-BR"/>
        </w:rPr>
      </w:pPr>
    </w:p>
    <w:p>
      <w:pPr>
        <w:rPr>
          <w:rStyle w:val="17"/>
          <w:rFonts w:ascii="Cambria" w:hAnsi="Cambria"/>
          <w:sz w:val="20"/>
          <w:szCs w:val="20"/>
          <w:lang w:val="pt-BR"/>
        </w:rPr>
      </w:pPr>
      <w:r>
        <w:rPr>
          <w:rStyle w:val="17"/>
          <w:rFonts w:ascii="Cambria" w:hAnsi="Cambria"/>
          <w:sz w:val="20"/>
          <w:szCs w:val="20"/>
          <w:lang w:val="pt-BR"/>
        </w:rPr>
        <w:t>PERSONAL DATA</w:t>
      </w:r>
    </w:p>
    <w:p>
      <w:pPr>
        <w:rPr>
          <w:rFonts w:ascii="Cambria" w:hAnsi="Cambria" w:cs="Arial"/>
          <w:sz w:val="20"/>
          <w:szCs w:val="20"/>
          <w:lang w:val="pt-BR"/>
        </w:rPr>
      </w:pPr>
    </w:p>
    <w:p>
      <w:pPr>
        <w:pStyle w:val="29"/>
        <w:numPr>
          <w:ilvl w:val="0"/>
          <w:numId w:val="1"/>
        </w:numPr>
        <w:rPr>
          <w:rFonts w:ascii="Cambria" w:hAnsi="Cambria" w:cs="Arial"/>
          <w:sz w:val="20"/>
          <w:szCs w:val="20"/>
          <w:lang w:val="en-US"/>
        </w:rPr>
      </w:pPr>
      <w:r>
        <w:rPr>
          <w:rFonts w:ascii="Cambria" w:hAnsi="Cambria" w:cs="Arial"/>
          <w:sz w:val="20"/>
          <w:szCs w:val="20"/>
          <w:lang w:val="en-US"/>
        </w:rPr>
        <w:t>Birth: January 9</w:t>
      </w:r>
      <w:r>
        <w:rPr>
          <w:rFonts w:ascii="Cambria" w:hAnsi="Cambria" w:cs="Arial"/>
          <w:sz w:val="20"/>
          <w:szCs w:val="20"/>
          <w:vertAlign w:val="superscript"/>
          <w:lang w:val="en-US"/>
        </w:rPr>
        <w:t>th</w:t>
      </w:r>
      <w:r>
        <w:rPr>
          <w:rFonts w:ascii="Cambria" w:hAnsi="Cambria" w:cs="Arial"/>
          <w:sz w:val="20"/>
          <w:szCs w:val="20"/>
          <w:lang w:val="en-US"/>
        </w:rPr>
        <w:t>, 1976, Santiago de Chile (citizenship: Chilean).</w:t>
      </w:r>
    </w:p>
    <w:p>
      <w:pPr>
        <w:pStyle w:val="29"/>
        <w:numPr>
          <w:ilvl w:val="0"/>
          <w:numId w:val="1"/>
        </w:numPr>
        <w:rPr>
          <w:rFonts w:ascii="Cambria" w:hAnsi="Cambria" w:cs="Arial"/>
          <w:sz w:val="20"/>
          <w:szCs w:val="20"/>
          <w:lang w:val="en-US"/>
        </w:rPr>
      </w:pPr>
      <w:r>
        <w:rPr>
          <w:rFonts w:ascii="Cambria" w:hAnsi="Cambria" w:cs="Arial"/>
          <w:sz w:val="20"/>
          <w:szCs w:val="20"/>
          <w:lang w:val="en-US"/>
        </w:rPr>
        <w:t xml:space="preserve">Email: </w:t>
      </w:r>
      <w:r>
        <w:fldChar w:fldCharType="begin"/>
      </w:r>
      <w:r>
        <w:instrText xml:space="preserve"> HYPERLINK "mailto:andres.navas@usach.cl" </w:instrText>
      </w:r>
      <w:r>
        <w:fldChar w:fldCharType="separate"/>
      </w:r>
      <w:r>
        <w:rPr>
          <w:rStyle w:val="15"/>
          <w:rFonts w:ascii="Cambria" w:hAnsi="Cambria" w:cs="Arial"/>
          <w:sz w:val="20"/>
          <w:szCs w:val="20"/>
          <w:lang w:val="en-US"/>
        </w:rPr>
        <w:t>andres.navas@usach.cl</w:t>
      </w:r>
      <w:r>
        <w:rPr>
          <w:rStyle w:val="15"/>
          <w:rFonts w:ascii="Cambria" w:hAnsi="Cambria" w:cs="Arial"/>
          <w:sz w:val="20"/>
          <w:szCs w:val="20"/>
          <w:lang w:val="en-US"/>
        </w:rPr>
        <w:fldChar w:fldCharType="end"/>
      </w:r>
    </w:p>
    <w:p>
      <w:pPr>
        <w:pStyle w:val="29"/>
        <w:numPr>
          <w:ilvl w:val="0"/>
          <w:numId w:val="1"/>
        </w:numPr>
        <w:rPr>
          <w:rFonts w:ascii="Cambria" w:hAnsi="Cambria" w:cs="Arial"/>
          <w:sz w:val="20"/>
          <w:szCs w:val="20"/>
          <w:lang w:val="en-US"/>
        </w:rPr>
      </w:pPr>
      <w:r>
        <w:fldChar w:fldCharType="begin"/>
      </w:r>
      <w:r>
        <w:instrText xml:space="preserve"> HYPERLINK "http://mat.usach.cl/index.php/2012-12-19-12-50-19/academicos/75-andres-navas-flores" </w:instrText>
      </w:r>
      <w:r>
        <w:fldChar w:fldCharType="separate"/>
      </w:r>
      <w:r>
        <w:rPr>
          <w:rStyle w:val="15"/>
          <w:rFonts w:ascii="Cambria" w:hAnsi="Cambria" w:cs="Arial"/>
          <w:sz w:val="20"/>
          <w:szCs w:val="20"/>
          <w:lang w:val="en-US"/>
        </w:rPr>
        <w:t>http://mat.usach.cl/index.php/2012-12-19-12-50-19/academicos/75-andres-navas-flores</w:t>
      </w:r>
      <w:r>
        <w:rPr>
          <w:rStyle w:val="15"/>
          <w:rFonts w:ascii="Cambria" w:hAnsi="Cambria" w:cs="Arial"/>
          <w:sz w:val="20"/>
          <w:szCs w:val="20"/>
          <w:lang w:val="en-US"/>
        </w:rPr>
        <w:fldChar w:fldCharType="end"/>
      </w:r>
    </w:p>
    <w:p>
      <w:pPr>
        <w:pStyle w:val="29"/>
        <w:rPr>
          <w:rFonts w:ascii="Cambria" w:hAnsi="Cambria" w:cs="Arial"/>
          <w:sz w:val="20"/>
          <w:szCs w:val="20"/>
          <w:lang w:val="en-US"/>
        </w:rPr>
      </w:pPr>
    </w:p>
    <w:p>
      <w:pPr>
        <w:rPr>
          <w:rStyle w:val="17"/>
          <w:rFonts w:ascii="Cambria" w:hAnsi="Cambria"/>
          <w:sz w:val="20"/>
          <w:szCs w:val="20"/>
          <w:lang w:val="es-CL"/>
        </w:rPr>
      </w:pPr>
      <w:r>
        <w:rPr>
          <w:rStyle w:val="17"/>
          <w:rFonts w:ascii="Cambria" w:hAnsi="Cambria"/>
          <w:sz w:val="20"/>
          <w:szCs w:val="20"/>
          <w:lang w:val="es-CL"/>
        </w:rPr>
        <w:t>CURRENT POSITION</w:t>
      </w:r>
    </w:p>
    <w:p>
      <w:pPr>
        <w:rPr>
          <w:rStyle w:val="17"/>
          <w:rFonts w:ascii="Cambria" w:hAnsi="Cambria"/>
          <w:sz w:val="20"/>
          <w:szCs w:val="20"/>
          <w:lang w:val="es-CL"/>
        </w:rPr>
      </w:pPr>
    </w:p>
    <w:p>
      <w:pPr>
        <w:jc w:val="both"/>
        <w:rPr>
          <w:rFonts w:ascii="Cambria" w:hAnsi="Cambria" w:cs="Arial"/>
          <w:sz w:val="20"/>
          <w:szCs w:val="20"/>
          <w:lang w:val="es-CL"/>
        </w:rPr>
      </w:pPr>
      <w:r>
        <w:rPr>
          <w:rFonts w:ascii="Cambria" w:hAnsi="Cambria" w:cs="Arial"/>
          <w:sz w:val="20"/>
          <w:szCs w:val="20"/>
          <w:lang w:val="es-CL"/>
        </w:rPr>
        <w:t>- From January 2007</w:t>
      </w:r>
      <w:r>
        <w:rPr>
          <w:rFonts w:ascii="Cambria" w:hAnsi="Cambria" w:cs="Arial"/>
          <w:sz w:val="20"/>
          <w:szCs w:val="20"/>
        </w:rPr>
        <w:t xml:space="preserve">: </w:t>
      </w:r>
      <w:r>
        <w:rPr>
          <w:rFonts w:ascii="Cambria" w:hAnsi="Cambria" w:cs="Arial"/>
          <w:sz w:val="20"/>
          <w:szCs w:val="20"/>
          <w:lang w:val="es-CL"/>
        </w:rPr>
        <w:t>Professor, Departamento de Matemática y Ciencia de la Computación, Univ. de Santiago de Chile</w:t>
      </w:r>
      <w:r>
        <w:rPr>
          <w:rFonts w:ascii="Cambria" w:hAnsi="Cambria" w:cs="Arial"/>
          <w:sz w:val="20"/>
          <w:szCs w:val="20"/>
        </w:rPr>
        <w:t xml:space="preserve"> (2007-2014: associate professor; full professor from January 2015)</w:t>
      </w:r>
      <w:r>
        <w:rPr>
          <w:rFonts w:ascii="Cambria" w:hAnsi="Cambria" w:cs="Arial"/>
          <w:sz w:val="20"/>
          <w:szCs w:val="20"/>
          <w:lang w:val="es-CL"/>
        </w:rPr>
        <w:t xml:space="preserve">.  </w:t>
      </w:r>
    </w:p>
    <w:p>
      <w:pPr>
        <w:jc w:val="both"/>
        <w:rPr>
          <w:rFonts w:ascii="Cambria" w:hAnsi="Cambria" w:cs="Arial"/>
          <w:sz w:val="20"/>
          <w:szCs w:val="20"/>
          <w:lang w:val="en-US"/>
        </w:rPr>
      </w:pPr>
      <w:r>
        <w:rPr>
          <w:rFonts w:ascii="Cambria" w:hAnsi="Cambria" w:cs="Arial"/>
          <w:sz w:val="20"/>
          <w:szCs w:val="20"/>
          <w:lang w:val="en-US"/>
        </w:rPr>
        <w:t xml:space="preserve">- October 2018 </w:t>
      </w:r>
      <w:r>
        <w:rPr>
          <w:rFonts w:ascii="Cambria" w:hAnsi="Cambria" w:cs="Arial"/>
          <w:sz w:val="20"/>
          <w:szCs w:val="20"/>
        </w:rPr>
        <w:t>-</w:t>
      </w:r>
      <w:r>
        <w:rPr>
          <w:rFonts w:ascii="Cambria" w:hAnsi="Cambria" w:cs="Arial"/>
          <w:sz w:val="20"/>
          <w:szCs w:val="20"/>
          <w:lang w:val="en-US"/>
        </w:rPr>
        <w:t xml:space="preserve"> February 2020: Professor at Universidad Nac. Autónoma de México, Cuernavaca.</w:t>
      </w:r>
    </w:p>
    <w:p>
      <w:pPr>
        <w:rPr>
          <w:rFonts w:ascii="Cambria" w:hAnsi="Cambria" w:cs="Arial"/>
          <w:sz w:val="20"/>
          <w:szCs w:val="20"/>
          <w:lang w:val="en-US"/>
        </w:rPr>
      </w:pPr>
    </w:p>
    <w:p>
      <w:pPr>
        <w:rPr>
          <w:rStyle w:val="17"/>
          <w:rFonts w:ascii="Cambria" w:hAnsi="Cambria"/>
          <w:sz w:val="20"/>
          <w:szCs w:val="20"/>
          <w:lang w:val="en-US"/>
        </w:rPr>
      </w:pPr>
      <w:r>
        <w:rPr>
          <w:rStyle w:val="17"/>
          <w:rFonts w:ascii="Cambria" w:hAnsi="Cambria"/>
          <w:sz w:val="20"/>
          <w:szCs w:val="20"/>
          <w:lang w:val="en-US"/>
        </w:rPr>
        <w:t>PREVIOUS EXPERIENCE</w:t>
      </w:r>
    </w:p>
    <w:p>
      <w:pPr>
        <w:rPr>
          <w:rStyle w:val="17"/>
          <w:rFonts w:ascii="Cambria" w:hAnsi="Cambria"/>
          <w:sz w:val="20"/>
          <w:szCs w:val="20"/>
          <w:lang w:val="en-US"/>
        </w:rPr>
      </w:pPr>
    </w:p>
    <w:p>
      <w:pPr>
        <w:rPr>
          <w:rFonts w:ascii="Cambria" w:hAnsi="Cambria"/>
          <w:b/>
          <w:bCs/>
          <w:sz w:val="20"/>
          <w:szCs w:val="20"/>
          <w:lang w:val="en-US"/>
        </w:rPr>
      </w:pPr>
      <w:r>
        <w:rPr>
          <w:rStyle w:val="17"/>
          <w:rFonts w:ascii="Cambria" w:hAnsi="Cambria"/>
          <w:sz w:val="20"/>
          <w:szCs w:val="20"/>
          <w:lang w:val="en-US"/>
        </w:rPr>
        <w:t xml:space="preserve">-  </w:t>
      </w:r>
      <w:r>
        <w:rPr>
          <w:rFonts w:ascii="Cambria" w:hAnsi="Cambria" w:cs="Arial"/>
          <w:sz w:val="20"/>
          <w:szCs w:val="20"/>
          <w:lang w:val="en-US"/>
        </w:rPr>
        <w:t>From March 2004 to December 2006: Assistant Professor at Universidad de Chile, Fac. de Ciencias.</w:t>
      </w:r>
    </w:p>
    <w:p>
      <w:pPr>
        <w:jc w:val="both"/>
        <w:rPr>
          <w:rFonts w:ascii="Cambria" w:hAnsi="Cambria" w:cs="Arial"/>
          <w:sz w:val="20"/>
          <w:szCs w:val="20"/>
          <w:lang w:val="en-US"/>
        </w:rPr>
      </w:pPr>
      <w:r>
        <w:rPr>
          <w:rFonts w:ascii="Cambria" w:hAnsi="Cambria" w:cs="Arial"/>
          <w:sz w:val="20"/>
          <w:szCs w:val="20"/>
          <w:lang w:val="en-US"/>
        </w:rPr>
        <w:t>-  From 2007 to 2012: Adjoint Professor: Univ. de Chile (Facultad de Ciencias and Facultad de Ingeniería).</w:t>
      </w:r>
    </w:p>
    <w:p>
      <w:pPr>
        <w:rPr>
          <w:rFonts w:ascii="Cambria" w:hAnsi="Cambria" w:cs="Arial"/>
          <w:sz w:val="20"/>
          <w:szCs w:val="20"/>
          <w:lang w:val="en-US"/>
        </w:rPr>
      </w:pPr>
    </w:p>
    <w:p>
      <w:pPr>
        <w:rPr>
          <w:rStyle w:val="17"/>
          <w:rFonts w:ascii="Cambria" w:hAnsi="Cambria"/>
          <w:sz w:val="20"/>
          <w:szCs w:val="20"/>
          <w:lang w:val="en-US"/>
        </w:rPr>
      </w:pPr>
      <w:r>
        <w:rPr>
          <w:rStyle w:val="17"/>
          <w:rFonts w:ascii="Cambria" w:hAnsi="Cambria"/>
          <w:sz w:val="20"/>
          <w:szCs w:val="20"/>
          <w:lang w:val="en-US"/>
        </w:rPr>
        <w:t>EDUCATION</w:t>
      </w:r>
    </w:p>
    <w:p>
      <w:pPr>
        <w:rPr>
          <w:rStyle w:val="17"/>
          <w:rFonts w:ascii="Cambria" w:hAnsi="Cambria"/>
          <w:sz w:val="20"/>
          <w:szCs w:val="20"/>
        </w:rPr>
      </w:pPr>
    </w:p>
    <w:p>
      <w:pPr>
        <w:pStyle w:val="29"/>
        <w:numPr>
          <w:ilvl w:val="0"/>
          <w:numId w:val="2"/>
        </w:numPr>
        <w:rPr>
          <w:rFonts w:ascii="Cambria" w:hAnsi="Cambria"/>
          <w:b/>
          <w:bCs/>
          <w:sz w:val="20"/>
          <w:szCs w:val="20"/>
          <w:lang w:val="fr-FR"/>
        </w:rPr>
      </w:pPr>
      <w:r>
        <w:rPr>
          <w:rStyle w:val="17"/>
          <w:rFonts w:ascii="Cambria" w:hAnsi="Cambria"/>
          <w:b w:val="0"/>
          <w:sz w:val="20"/>
          <w:szCs w:val="20"/>
          <w:lang w:val="en-US"/>
        </w:rPr>
        <w:t xml:space="preserve">Post-doctoral position at Inst. </w:t>
      </w:r>
      <w:r>
        <w:rPr>
          <w:rStyle w:val="17"/>
          <w:rFonts w:ascii="Cambria" w:hAnsi="Cambria"/>
          <w:b w:val="0"/>
          <w:sz w:val="20"/>
          <w:szCs w:val="20"/>
          <w:lang w:val="fr-FR"/>
        </w:rPr>
        <w:t>Hautes Études Scient. (IHES), France, October 2004 – September 2005.</w:t>
      </w:r>
    </w:p>
    <w:p>
      <w:pPr>
        <w:pStyle w:val="29"/>
        <w:numPr>
          <w:ilvl w:val="0"/>
          <w:numId w:val="2"/>
        </w:numPr>
        <w:rPr>
          <w:rFonts w:ascii="Cambria" w:hAnsi="Cambria" w:cs="Arial"/>
          <w:sz w:val="20"/>
          <w:szCs w:val="20"/>
          <w:lang w:val="fr-FR"/>
        </w:rPr>
      </w:pPr>
      <w:r>
        <w:rPr>
          <w:rFonts w:ascii="Cambria" w:hAnsi="Cambria" w:cs="Arial"/>
          <w:sz w:val="20"/>
          <w:szCs w:val="20"/>
          <w:lang w:val="fr-FR"/>
        </w:rPr>
        <w:t>Ph.D. in Mathematics, École Normale Supérieure de Lyon, France, December 2003.</w:t>
      </w:r>
    </w:p>
    <w:p>
      <w:pPr>
        <w:pStyle w:val="29"/>
        <w:numPr>
          <w:ilvl w:val="0"/>
          <w:numId w:val="2"/>
        </w:numPr>
        <w:rPr>
          <w:rFonts w:ascii="Cambria" w:hAnsi="Cambria" w:cs="Arial"/>
          <w:sz w:val="20"/>
          <w:szCs w:val="20"/>
          <w:lang w:val="en-US"/>
        </w:rPr>
      </w:pPr>
      <w:r>
        <w:rPr>
          <w:rFonts w:ascii="Cambria" w:hAnsi="Cambria" w:cs="Arial"/>
          <w:sz w:val="20"/>
          <w:szCs w:val="20"/>
          <w:lang w:val="fr-FR"/>
        </w:rPr>
        <w:t>DEA in Pure Mathematics, Université Paris Sud (</w:t>
      </w:r>
      <w:r>
        <w:rPr>
          <w:rFonts w:ascii="Cambria" w:hAnsi="Cambria" w:cs="Arial"/>
          <w:sz w:val="20"/>
          <w:szCs w:val="20"/>
          <w:lang w:val="en-US"/>
        </w:rPr>
        <w:t>Orsay), France, November 2000.</w:t>
      </w:r>
    </w:p>
    <w:p>
      <w:pPr>
        <w:pStyle w:val="29"/>
        <w:numPr>
          <w:ilvl w:val="0"/>
          <w:numId w:val="2"/>
        </w:numPr>
        <w:rPr>
          <w:rFonts w:ascii="Cambria" w:hAnsi="Cambria" w:cs="Arial"/>
          <w:sz w:val="20"/>
          <w:szCs w:val="20"/>
          <w:lang w:val="pt-BR"/>
        </w:rPr>
      </w:pPr>
      <w:r>
        <w:rPr>
          <w:rFonts w:ascii="Cambria" w:hAnsi="Cambria" w:cs="Arial"/>
          <w:sz w:val="20"/>
          <w:szCs w:val="20"/>
          <w:lang w:val="pt-BR"/>
        </w:rPr>
        <w:t>Master degree, Instituto Nacional de Matemática Pura e Aplicada IMPA, Brazil, August 1999.</w:t>
      </w:r>
    </w:p>
    <w:p>
      <w:pPr>
        <w:pStyle w:val="29"/>
        <w:numPr>
          <w:ilvl w:val="0"/>
          <w:numId w:val="2"/>
        </w:numPr>
        <w:rPr>
          <w:rFonts w:ascii="Cambria" w:hAnsi="Cambria" w:cs="Arial"/>
          <w:sz w:val="20"/>
          <w:szCs w:val="20"/>
          <w:lang w:val="en-US"/>
        </w:rPr>
      </w:pPr>
      <w:r>
        <w:rPr>
          <w:rFonts w:ascii="Cambria" w:hAnsi="Cambria" w:cs="Arial"/>
          <w:sz w:val="20"/>
          <w:szCs w:val="20"/>
          <w:lang w:val="en-US"/>
        </w:rPr>
        <w:t>Bachelor degree, Universidad de Santiago de Chile, September 1999.</w:t>
      </w:r>
    </w:p>
    <w:p>
      <w:pPr>
        <w:rPr>
          <w:rFonts w:ascii="Cambria" w:hAnsi="Cambria" w:cs="Arial"/>
          <w:sz w:val="20"/>
          <w:szCs w:val="20"/>
          <w:lang w:val="en-US"/>
        </w:rPr>
      </w:pPr>
    </w:p>
    <w:p>
      <w:pPr>
        <w:rPr>
          <w:rStyle w:val="17"/>
          <w:rFonts w:ascii="Cambria" w:hAnsi="Cambria"/>
          <w:sz w:val="20"/>
          <w:szCs w:val="20"/>
          <w:lang w:val="en-US"/>
        </w:rPr>
      </w:pPr>
      <w:r>
        <w:rPr>
          <w:rStyle w:val="17"/>
          <w:rFonts w:ascii="Cambria" w:hAnsi="Cambria"/>
          <w:sz w:val="20"/>
          <w:szCs w:val="20"/>
          <w:lang w:val="en-US"/>
        </w:rPr>
        <w:t>HONORS and AWARDS</w:t>
      </w:r>
    </w:p>
    <w:p>
      <w:pPr>
        <w:rPr>
          <w:rStyle w:val="17"/>
          <w:rFonts w:ascii="Cambria" w:hAnsi="Cambria"/>
          <w:sz w:val="20"/>
          <w:szCs w:val="20"/>
          <w:lang w:val="en-US"/>
        </w:rPr>
      </w:pPr>
    </w:p>
    <w:p>
      <w:pPr>
        <w:pStyle w:val="29"/>
        <w:numPr>
          <w:ilvl w:val="0"/>
          <w:numId w:val="3"/>
        </w:numPr>
        <w:jc w:val="both"/>
        <w:rPr>
          <w:rStyle w:val="17"/>
          <w:rFonts w:ascii="Cambria" w:hAnsi="Cambria"/>
          <w:b w:val="0"/>
          <w:sz w:val="20"/>
          <w:szCs w:val="20"/>
          <w:lang w:val="en-US"/>
        </w:rPr>
      </w:pPr>
      <w:r>
        <w:rPr>
          <w:rStyle w:val="17"/>
          <w:rFonts w:ascii="Cambria" w:hAnsi="Cambria"/>
          <w:b w:val="0"/>
          <w:sz w:val="20"/>
          <w:szCs w:val="20"/>
          <w:lang w:val="en-US"/>
        </w:rPr>
        <w:t xml:space="preserve">Participation in Math Olympiads: Cono Sur / South America (1991; gold medal), Iberoamerican (1993 and 1994; gold medals). </w:t>
      </w:r>
    </w:p>
    <w:p>
      <w:pPr>
        <w:pStyle w:val="29"/>
        <w:numPr>
          <w:ilvl w:val="0"/>
          <w:numId w:val="3"/>
        </w:numPr>
        <w:jc w:val="both"/>
        <w:rPr>
          <w:rStyle w:val="17"/>
          <w:rFonts w:ascii="Cambria" w:hAnsi="Cambria"/>
          <w:b w:val="0"/>
          <w:sz w:val="20"/>
          <w:szCs w:val="20"/>
          <w:lang w:val="en-US"/>
        </w:rPr>
      </w:pPr>
      <w:r>
        <w:rPr>
          <w:rStyle w:val="17"/>
          <w:rFonts w:ascii="Cambria" w:hAnsi="Cambria"/>
          <w:b w:val="0"/>
          <w:sz w:val="20"/>
          <w:szCs w:val="20"/>
          <w:lang w:val="en-US"/>
        </w:rPr>
        <w:t>1999: Jorge Billeke award for undergraduate studies.</w:t>
      </w:r>
    </w:p>
    <w:p>
      <w:pPr>
        <w:pStyle w:val="29"/>
        <w:numPr>
          <w:ilvl w:val="0"/>
          <w:numId w:val="3"/>
        </w:numPr>
        <w:rPr>
          <w:rStyle w:val="17"/>
          <w:rFonts w:ascii="Cambria" w:hAnsi="Cambria"/>
          <w:b w:val="0"/>
          <w:sz w:val="20"/>
          <w:szCs w:val="20"/>
          <w:lang w:val="en-US"/>
        </w:rPr>
      </w:pPr>
      <w:r>
        <w:rPr>
          <w:rStyle w:val="17"/>
          <w:rFonts w:ascii="Cambria" w:hAnsi="Cambria"/>
          <w:b w:val="0"/>
          <w:sz w:val="20"/>
          <w:szCs w:val="20"/>
          <w:lang w:val="en-US"/>
        </w:rPr>
        <w:t>2008: Prize to the best young researcher of the Faculty of Science, USACH.</w:t>
      </w:r>
    </w:p>
    <w:p>
      <w:pPr>
        <w:pStyle w:val="29"/>
        <w:numPr>
          <w:ilvl w:val="0"/>
          <w:numId w:val="3"/>
        </w:numPr>
        <w:rPr>
          <w:rStyle w:val="17"/>
          <w:rFonts w:ascii="Cambria" w:hAnsi="Cambria"/>
          <w:b w:val="0"/>
          <w:sz w:val="20"/>
          <w:szCs w:val="20"/>
          <w:lang w:val="en-US"/>
        </w:rPr>
      </w:pPr>
      <w:r>
        <w:rPr>
          <w:rStyle w:val="17"/>
          <w:rFonts w:ascii="Cambria" w:hAnsi="Cambria"/>
          <w:b w:val="0"/>
          <w:sz w:val="20"/>
          <w:szCs w:val="20"/>
          <w:lang w:val="en-US"/>
        </w:rPr>
        <w:t xml:space="preserve">2009: USACH Prize to distinguished former students. </w:t>
      </w:r>
    </w:p>
    <w:p>
      <w:pPr>
        <w:pStyle w:val="29"/>
        <w:numPr>
          <w:ilvl w:val="0"/>
          <w:numId w:val="3"/>
        </w:numPr>
        <w:rPr>
          <w:rFonts w:ascii="Cambria" w:hAnsi="Cambria" w:cs="Arial"/>
          <w:sz w:val="20"/>
          <w:szCs w:val="20"/>
          <w:lang w:val="en-US"/>
        </w:rPr>
      </w:pPr>
      <w:r>
        <w:rPr>
          <w:rFonts w:ascii="Cambria" w:hAnsi="Cambria"/>
          <w:sz w:val="20"/>
          <w:szCs w:val="20"/>
          <w:lang w:val="en-US"/>
        </w:rPr>
        <w:t>2013: Prize of the Mathematical Council of the Americas (MCA) for outstanding research.</w:t>
      </w:r>
    </w:p>
    <w:p>
      <w:pPr>
        <w:pStyle w:val="29"/>
        <w:numPr>
          <w:ilvl w:val="0"/>
          <w:numId w:val="3"/>
        </w:numPr>
        <w:rPr>
          <w:rFonts w:ascii="Cambria" w:hAnsi="Cambria" w:cs="Arial"/>
          <w:sz w:val="20"/>
          <w:szCs w:val="20"/>
          <w:lang w:val="es-CL"/>
        </w:rPr>
      </w:pPr>
      <w:r>
        <w:rPr>
          <w:rFonts w:ascii="Cambria" w:hAnsi="Cambria"/>
          <w:sz w:val="20"/>
          <w:szCs w:val="20"/>
          <w:lang w:val="es-CL"/>
        </w:rPr>
        <w:t>2013: Orden al Mérito Científico, USACH.</w:t>
      </w:r>
    </w:p>
    <w:p>
      <w:pPr>
        <w:pStyle w:val="29"/>
        <w:numPr>
          <w:ilvl w:val="0"/>
          <w:numId w:val="3"/>
        </w:numPr>
        <w:jc w:val="both"/>
        <w:rPr>
          <w:rFonts w:ascii="Cambria" w:hAnsi="Cambria" w:cs="Arial"/>
          <w:sz w:val="20"/>
          <w:szCs w:val="20"/>
          <w:lang w:val="en-US"/>
        </w:rPr>
      </w:pPr>
      <w:r>
        <w:rPr>
          <w:rFonts w:ascii="Cambria" w:hAnsi="Cambria"/>
          <w:sz w:val="20"/>
          <w:szCs w:val="20"/>
          <w:lang w:val="en-US"/>
        </w:rPr>
        <w:t>2016: Prize of the Unión Mat. de América Latina y El Caribe (UMALCA) for outstanding research.</w:t>
      </w:r>
    </w:p>
    <w:p>
      <w:pPr>
        <w:pStyle w:val="29"/>
        <w:numPr>
          <w:ilvl w:val="0"/>
          <w:numId w:val="3"/>
        </w:numPr>
        <w:jc w:val="both"/>
        <w:rPr>
          <w:rStyle w:val="17"/>
          <w:rFonts w:ascii="Cambria" w:hAnsi="Cambria" w:cs="Arial"/>
          <w:b w:val="0"/>
          <w:bCs w:val="0"/>
          <w:sz w:val="20"/>
          <w:szCs w:val="20"/>
          <w:lang w:val="en-US"/>
        </w:rPr>
      </w:pPr>
      <w:r>
        <w:rPr>
          <w:rFonts w:ascii="Cambria" w:hAnsi="Cambria"/>
          <w:sz w:val="20"/>
          <w:szCs w:val="20"/>
          <w:lang w:val="en-US"/>
        </w:rPr>
        <w:t>2018: Invited speaker at the International Congress of Mathematicians (Rio de Janeiro).</w:t>
      </w:r>
    </w:p>
    <w:p>
      <w:pPr>
        <w:pStyle w:val="29"/>
        <w:numPr>
          <w:ilvl w:val="0"/>
          <w:numId w:val="3"/>
        </w:numPr>
        <w:jc w:val="both"/>
        <w:rPr>
          <w:rStyle w:val="17"/>
          <w:rFonts w:ascii="Cambria" w:hAnsi="Cambria" w:cs="Arial"/>
          <w:b w:val="0"/>
          <w:bCs w:val="0"/>
          <w:sz w:val="20"/>
          <w:szCs w:val="20"/>
          <w:lang w:val="en-US"/>
        </w:rPr>
      </w:pPr>
      <w:r>
        <w:rPr>
          <w:rFonts w:ascii="Cambria" w:hAnsi="Cambria"/>
          <w:sz w:val="20"/>
          <w:szCs w:val="20"/>
        </w:rPr>
        <w:t xml:space="preserve">2020: Premio a la Excelencia en Vinculación con el Medio, USACH. </w:t>
      </w:r>
    </w:p>
    <w:p>
      <w:pPr>
        <w:rPr>
          <w:rStyle w:val="17"/>
          <w:rFonts w:ascii="Cambria" w:hAnsi="Cambria"/>
          <w:sz w:val="20"/>
          <w:szCs w:val="20"/>
          <w:lang w:val="en-US"/>
        </w:rPr>
      </w:pPr>
    </w:p>
    <w:p>
      <w:pPr>
        <w:rPr>
          <w:rStyle w:val="17"/>
          <w:rFonts w:ascii="Cambria" w:hAnsi="Cambria"/>
          <w:sz w:val="20"/>
          <w:szCs w:val="20"/>
          <w:lang w:val="en-US"/>
        </w:rPr>
      </w:pPr>
      <w:r>
        <w:rPr>
          <w:rStyle w:val="17"/>
          <w:rFonts w:ascii="Cambria" w:hAnsi="Cambria"/>
          <w:sz w:val="20"/>
          <w:szCs w:val="20"/>
          <w:lang w:val="en-US"/>
        </w:rPr>
        <w:t>FELOWSHIPS and GRANTS</w:t>
      </w:r>
    </w:p>
    <w:p>
      <w:pPr>
        <w:rPr>
          <w:rStyle w:val="17"/>
          <w:rFonts w:ascii="Cambria" w:hAnsi="Cambria"/>
          <w:sz w:val="20"/>
          <w:szCs w:val="20"/>
        </w:rPr>
      </w:pPr>
    </w:p>
    <w:p>
      <w:pPr>
        <w:pStyle w:val="29"/>
        <w:numPr>
          <w:ilvl w:val="0"/>
          <w:numId w:val="3"/>
        </w:numPr>
        <w:jc w:val="both"/>
        <w:rPr>
          <w:rStyle w:val="17"/>
          <w:rFonts w:ascii="Cambria" w:hAnsi="Cambria"/>
          <w:b w:val="0"/>
          <w:sz w:val="20"/>
          <w:szCs w:val="20"/>
        </w:rPr>
      </w:pPr>
      <w:r>
        <w:rPr>
          <w:rStyle w:val="17"/>
          <w:rFonts w:ascii="Cambria" w:hAnsi="Cambria"/>
          <w:b w:val="0"/>
          <w:sz w:val="20"/>
          <w:szCs w:val="20"/>
        </w:rPr>
        <w:t xml:space="preserve">1993: “Beca excelencia académica”, undergraduate scholarship, Facultad de Agronomía y Ciencias Forestales, Univ. de Chile. </w:t>
      </w:r>
    </w:p>
    <w:p>
      <w:pPr>
        <w:pStyle w:val="29"/>
        <w:numPr>
          <w:ilvl w:val="0"/>
          <w:numId w:val="3"/>
        </w:numPr>
        <w:jc w:val="both"/>
        <w:rPr>
          <w:rStyle w:val="17"/>
          <w:rFonts w:ascii="Cambria" w:hAnsi="Cambria"/>
          <w:b w:val="0"/>
          <w:sz w:val="20"/>
          <w:szCs w:val="20"/>
          <w:lang w:val="en-US"/>
        </w:rPr>
      </w:pPr>
      <w:r>
        <w:rPr>
          <w:rStyle w:val="17"/>
          <w:rFonts w:ascii="Cambria" w:hAnsi="Cambria"/>
          <w:b w:val="0"/>
          <w:sz w:val="20"/>
          <w:szCs w:val="20"/>
          <w:lang w:val="en-US"/>
        </w:rPr>
        <w:t>2000-2003: CROUS (France) and MIDEPLAN (Chile) fellowships for PhD studies.</w:t>
      </w:r>
    </w:p>
    <w:p>
      <w:pPr>
        <w:pStyle w:val="29"/>
        <w:numPr>
          <w:ilvl w:val="0"/>
          <w:numId w:val="3"/>
        </w:numPr>
        <w:jc w:val="both"/>
        <w:rPr>
          <w:rStyle w:val="17"/>
          <w:rFonts w:ascii="Cambria" w:hAnsi="Cambria"/>
          <w:b w:val="0"/>
          <w:sz w:val="20"/>
          <w:szCs w:val="20"/>
          <w:lang w:val="en-US"/>
        </w:rPr>
      </w:pPr>
      <w:r>
        <w:rPr>
          <w:rStyle w:val="17"/>
          <w:rFonts w:ascii="Cambria" w:hAnsi="Cambria"/>
          <w:b w:val="0"/>
          <w:sz w:val="20"/>
          <w:szCs w:val="20"/>
          <w:lang w:val="en-US"/>
        </w:rPr>
        <w:t>2004: William Hodge fellowship for a one-year position at IHES, British Council of Engineering.</w:t>
      </w:r>
    </w:p>
    <w:p>
      <w:pPr>
        <w:pStyle w:val="29"/>
        <w:numPr>
          <w:ilvl w:val="0"/>
          <w:numId w:val="3"/>
        </w:numPr>
        <w:jc w:val="both"/>
        <w:rPr>
          <w:rStyle w:val="17"/>
          <w:rFonts w:ascii="Cambria" w:hAnsi="Cambria"/>
          <w:sz w:val="20"/>
          <w:szCs w:val="20"/>
          <w:lang w:val="en-US"/>
        </w:rPr>
      </w:pPr>
      <w:r>
        <w:rPr>
          <w:rStyle w:val="17"/>
          <w:rFonts w:ascii="Cambria" w:hAnsi="Cambria"/>
          <w:b w:val="0"/>
          <w:sz w:val="20"/>
          <w:szCs w:val="20"/>
          <w:lang w:val="en-US"/>
        </w:rPr>
        <w:t>2005: DRI (internal) Project at University of Chile.</w:t>
      </w:r>
    </w:p>
    <w:p>
      <w:pPr>
        <w:pStyle w:val="29"/>
        <w:numPr>
          <w:ilvl w:val="0"/>
          <w:numId w:val="3"/>
        </w:numPr>
        <w:jc w:val="both"/>
        <w:rPr>
          <w:rStyle w:val="17"/>
          <w:rFonts w:ascii="Cambria" w:hAnsi="Cambria"/>
          <w:b w:val="0"/>
          <w:sz w:val="20"/>
          <w:szCs w:val="20"/>
          <w:lang w:val="en-US"/>
        </w:rPr>
      </w:pPr>
      <w:r>
        <w:rPr>
          <w:rStyle w:val="17"/>
          <w:rFonts w:ascii="Cambria" w:hAnsi="Cambria"/>
          <w:b w:val="0"/>
          <w:sz w:val="20"/>
          <w:szCs w:val="20"/>
          <w:lang w:val="en-US"/>
        </w:rPr>
        <w:t>2005-2006: Fundación Andes (individual grant for young scientists).</w:t>
      </w:r>
    </w:p>
    <w:p>
      <w:pPr>
        <w:pStyle w:val="29"/>
        <w:numPr>
          <w:ilvl w:val="0"/>
          <w:numId w:val="3"/>
        </w:numPr>
        <w:jc w:val="both"/>
        <w:rPr>
          <w:rStyle w:val="17"/>
          <w:rFonts w:ascii="Cambria" w:hAnsi="Cambria"/>
          <w:b w:val="0"/>
          <w:sz w:val="20"/>
          <w:szCs w:val="20"/>
          <w:lang w:val="en-US"/>
        </w:rPr>
      </w:pPr>
      <w:r>
        <w:rPr>
          <w:rStyle w:val="17"/>
          <w:rFonts w:ascii="Cambria" w:hAnsi="Cambria"/>
          <w:b w:val="0"/>
          <w:sz w:val="20"/>
          <w:szCs w:val="20"/>
          <w:lang w:val="en-US"/>
        </w:rPr>
        <w:t xml:space="preserve">2006: Fondecyt No. 1060829 (Main Researcher) and International Collaboration No. 7060237. </w:t>
      </w:r>
    </w:p>
    <w:p>
      <w:pPr>
        <w:pStyle w:val="29"/>
        <w:numPr>
          <w:ilvl w:val="0"/>
          <w:numId w:val="3"/>
        </w:numPr>
        <w:jc w:val="both"/>
        <w:rPr>
          <w:rStyle w:val="17"/>
          <w:rFonts w:ascii="Cambria" w:hAnsi="Cambria"/>
          <w:b w:val="0"/>
          <w:sz w:val="20"/>
          <w:szCs w:val="20"/>
          <w:lang w:val="en-US"/>
        </w:rPr>
      </w:pPr>
      <w:r>
        <w:rPr>
          <w:rStyle w:val="17"/>
          <w:rFonts w:ascii="Cambria" w:hAnsi="Cambria"/>
          <w:b w:val="0"/>
          <w:sz w:val="20"/>
          <w:szCs w:val="20"/>
          <w:lang w:val="en-US"/>
        </w:rPr>
        <w:t>2007-2009: Anillo Project “Low Dimensional Dynamics” (Main Researcher), CONICYT.</w:t>
      </w:r>
    </w:p>
    <w:p>
      <w:pPr>
        <w:pStyle w:val="29"/>
        <w:numPr>
          <w:ilvl w:val="0"/>
          <w:numId w:val="4"/>
        </w:numPr>
        <w:rPr>
          <w:rStyle w:val="17"/>
          <w:rFonts w:ascii="Cambria" w:hAnsi="Cambria" w:cs="Arial"/>
          <w:b w:val="0"/>
          <w:bCs w:val="0"/>
          <w:sz w:val="20"/>
          <w:szCs w:val="20"/>
          <w:lang w:val="en-US"/>
        </w:rPr>
      </w:pPr>
      <w:r>
        <w:rPr>
          <w:rStyle w:val="17"/>
          <w:rFonts w:ascii="Cambria" w:hAnsi="Cambria"/>
          <w:b w:val="0"/>
          <w:sz w:val="20"/>
          <w:szCs w:val="20"/>
          <w:lang w:val="en-US"/>
        </w:rPr>
        <w:t xml:space="preserve">2009-2011 MathAmsud Project DYSET (Main Researcher and Director of the Chilean team). </w:t>
      </w:r>
    </w:p>
    <w:p>
      <w:pPr>
        <w:pStyle w:val="29"/>
        <w:numPr>
          <w:ilvl w:val="0"/>
          <w:numId w:val="4"/>
        </w:numPr>
        <w:rPr>
          <w:rFonts w:ascii="Cambria" w:hAnsi="Cambria" w:cs="Arial"/>
          <w:sz w:val="20"/>
          <w:szCs w:val="20"/>
          <w:lang w:val="en-US"/>
        </w:rPr>
      </w:pPr>
      <w:r>
        <w:rPr>
          <w:rFonts w:ascii="Cambria" w:hAnsi="Cambria" w:cs="Arial"/>
          <w:sz w:val="20"/>
          <w:szCs w:val="20"/>
          <w:lang w:val="en-US"/>
        </w:rPr>
        <w:t xml:space="preserve">2010-2011 Fondecyt No. 1100536 (Main Researcher). </w:t>
      </w:r>
    </w:p>
    <w:p>
      <w:pPr>
        <w:pStyle w:val="29"/>
        <w:numPr>
          <w:ilvl w:val="0"/>
          <w:numId w:val="4"/>
        </w:numPr>
        <w:rPr>
          <w:rFonts w:ascii="Cambria" w:hAnsi="Cambria" w:cs="Arial"/>
          <w:sz w:val="20"/>
          <w:szCs w:val="20"/>
          <w:lang w:val="en-US"/>
        </w:rPr>
      </w:pPr>
      <w:r>
        <w:rPr>
          <w:rFonts w:ascii="Cambria" w:hAnsi="Cambria"/>
          <w:sz w:val="20"/>
          <w:szCs w:val="20"/>
          <w:lang w:val="en-US"/>
        </w:rPr>
        <w:t>2012-2015 Fondecyt No. 1120131 (Main Researcher).</w:t>
      </w:r>
    </w:p>
    <w:p>
      <w:pPr>
        <w:pStyle w:val="29"/>
        <w:numPr>
          <w:ilvl w:val="0"/>
          <w:numId w:val="4"/>
        </w:numPr>
        <w:rPr>
          <w:rFonts w:ascii="Cambria" w:hAnsi="Cambria" w:cs="Arial"/>
          <w:sz w:val="20"/>
          <w:szCs w:val="20"/>
          <w:lang w:val="en-US"/>
        </w:rPr>
      </w:pPr>
      <w:r>
        <w:rPr>
          <w:rFonts w:ascii="Cambria" w:hAnsi="Cambria"/>
          <w:sz w:val="20"/>
          <w:szCs w:val="20"/>
          <w:lang w:val="en-US"/>
        </w:rPr>
        <w:t>2012-1015 Anillo 1103 “Center of Dynamical Systems and Related Fields” (Director), CONICYT.</w:t>
      </w:r>
    </w:p>
    <w:p>
      <w:pPr>
        <w:pStyle w:val="29"/>
        <w:numPr>
          <w:ilvl w:val="0"/>
          <w:numId w:val="4"/>
        </w:numPr>
        <w:rPr>
          <w:rFonts w:ascii="Cambria" w:hAnsi="Cambria" w:cs="Arial"/>
          <w:sz w:val="20"/>
          <w:szCs w:val="20"/>
          <w:lang w:val="en-US"/>
        </w:rPr>
      </w:pPr>
      <w:r>
        <w:rPr>
          <w:rFonts w:ascii="Cambria" w:hAnsi="Cambria"/>
          <w:sz w:val="20"/>
          <w:szCs w:val="20"/>
          <w:lang w:val="en-US"/>
        </w:rPr>
        <w:t>2014: temporary CNRS position (January to March), invited by Anna Erschler to Univ. Orsay / IHP.</w:t>
      </w:r>
    </w:p>
    <w:p>
      <w:pPr>
        <w:pStyle w:val="29"/>
        <w:numPr>
          <w:ilvl w:val="0"/>
          <w:numId w:val="4"/>
        </w:numPr>
        <w:rPr>
          <w:rFonts w:ascii="Cambria" w:hAnsi="Cambria" w:cs="Arial"/>
          <w:sz w:val="20"/>
          <w:szCs w:val="20"/>
          <w:lang w:val="en-US"/>
        </w:rPr>
      </w:pPr>
      <w:r>
        <w:rPr>
          <w:rFonts w:ascii="Cambria" w:hAnsi="Cambria"/>
          <w:sz w:val="20"/>
          <w:szCs w:val="20"/>
          <w:lang w:val="en-US"/>
        </w:rPr>
        <w:t>2015: International Network “Dynamical systems with mild hyperbolic behavior” (Director).</w:t>
      </w:r>
    </w:p>
    <w:p>
      <w:pPr>
        <w:pStyle w:val="29"/>
        <w:numPr>
          <w:ilvl w:val="0"/>
          <w:numId w:val="4"/>
        </w:numPr>
        <w:rPr>
          <w:rFonts w:ascii="Cambria" w:hAnsi="Cambria" w:cs="Arial"/>
          <w:sz w:val="20"/>
          <w:szCs w:val="20"/>
          <w:lang w:val="en-US"/>
        </w:rPr>
      </w:pPr>
      <w:r>
        <w:rPr>
          <w:rFonts w:ascii="Cambria" w:hAnsi="Cambria"/>
          <w:sz w:val="20"/>
          <w:szCs w:val="20"/>
          <w:lang w:val="en-US"/>
        </w:rPr>
        <w:t>2015-2018: Anillo 1415 “Geometry at the Frontier” (Associated Researcher), CONICYT.</w:t>
      </w:r>
    </w:p>
    <w:p>
      <w:pPr>
        <w:pStyle w:val="29"/>
        <w:numPr>
          <w:ilvl w:val="0"/>
          <w:numId w:val="4"/>
        </w:numPr>
        <w:rPr>
          <w:rFonts w:ascii="Cambria" w:hAnsi="Cambria" w:cs="Arial"/>
          <w:sz w:val="20"/>
          <w:szCs w:val="20"/>
          <w:lang w:val="en-US"/>
        </w:rPr>
      </w:pPr>
      <w:r>
        <w:rPr>
          <w:rFonts w:ascii="Cambria" w:hAnsi="Cambria"/>
          <w:sz w:val="20"/>
          <w:szCs w:val="20"/>
          <w:lang w:val="en-US"/>
        </w:rPr>
        <w:t>2016-2019: Fondecyt No. 1160541 (Main Researcher).</w:t>
      </w:r>
    </w:p>
    <w:p>
      <w:pPr>
        <w:pStyle w:val="29"/>
        <w:numPr>
          <w:ilvl w:val="0"/>
          <w:numId w:val="4"/>
        </w:numPr>
        <w:jc w:val="both"/>
        <w:rPr>
          <w:rFonts w:ascii="Cambria" w:hAnsi="Cambria" w:cs="Arial"/>
          <w:sz w:val="20"/>
          <w:szCs w:val="20"/>
          <w:lang w:val="en-US"/>
        </w:rPr>
      </w:pPr>
      <w:r>
        <w:rPr>
          <w:rFonts w:ascii="Cambria" w:hAnsi="Cambria"/>
          <w:sz w:val="20"/>
          <w:szCs w:val="20"/>
          <w:lang w:val="en-US"/>
        </w:rPr>
        <w:t>2017-2018: MathAmsud Project “Geometry, dynamics, and Anosov representations” (Main Researcher and Director of the Chilean team).</w:t>
      </w:r>
    </w:p>
    <w:p>
      <w:pPr>
        <w:pStyle w:val="29"/>
        <w:numPr>
          <w:ilvl w:val="0"/>
          <w:numId w:val="4"/>
        </w:numPr>
        <w:jc w:val="both"/>
        <w:rPr>
          <w:rFonts w:ascii="Cambria" w:hAnsi="Cambria" w:cs="Arial"/>
          <w:sz w:val="20"/>
          <w:szCs w:val="20"/>
          <w:lang w:val="es-CL"/>
        </w:rPr>
      </w:pPr>
      <w:r>
        <w:rPr>
          <w:rFonts w:ascii="Cambria" w:hAnsi="Cambria"/>
          <w:sz w:val="20"/>
          <w:szCs w:val="20"/>
          <w:lang w:val="es-CL"/>
        </w:rPr>
        <w:t>2018: VIME fund (USACH) for the “Chilean Mathematical Festival”.</w:t>
      </w:r>
    </w:p>
    <w:p>
      <w:pPr>
        <w:pStyle w:val="29"/>
        <w:numPr>
          <w:ilvl w:val="0"/>
          <w:numId w:val="4"/>
        </w:numPr>
        <w:jc w:val="both"/>
        <w:rPr>
          <w:rFonts w:ascii="Cambria" w:hAnsi="Cambria" w:cs="Arial"/>
          <w:sz w:val="20"/>
          <w:szCs w:val="20"/>
          <w:lang w:val="es-CL"/>
        </w:rPr>
      </w:pPr>
      <w:r>
        <w:rPr>
          <w:rFonts w:ascii="Cambria" w:hAnsi="Cambria"/>
          <w:sz w:val="20"/>
          <w:szCs w:val="20"/>
          <w:lang w:val="es-CL"/>
        </w:rPr>
        <w:t>2020: Explora project (dissemination) for the Chilean Math. Festival (Director).</w:t>
      </w:r>
    </w:p>
    <w:p>
      <w:pPr>
        <w:pStyle w:val="29"/>
        <w:numPr>
          <w:ilvl w:val="0"/>
          <w:numId w:val="4"/>
        </w:numPr>
        <w:jc w:val="both"/>
        <w:rPr>
          <w:rFonts w:ascii="Cambria" w:hAnsi="Cambria" w:cs="Arial"/>
          <w:sz w:val="20"/>
          <w:szCs w:val="20"/>
          <w:lang w:val="es-CL"/>
        </w:rPr>
      </w:pPr>
      <w:r>
        <w:rPr>
          <w:rFonts w:ascii="Cambria" w:hAnsi="Cambria"/>
          <w:sz w:val="20"/>
          <w:szCs w:val="20"/>
          <w:lang w:val="es-CL"/>
        </w:rPr>
        <w:t>2020-2021: Fondecyt No. 1200114 (Main Researcher).</w:t>
      </w:r>
    </w:p>
    <w:p>
      <w:pPr>
        <w:pStyle w:val="29"/>
        <w:numPr>
          <w:ilvl w:val="0"/>
          <w:numId w:val="4"/>
        </w:numPr>
        <w:jc w:val="both"/>
        <w:rPr>
          <w:rFonts w:ascii="Cambria" w:hAnsi="Cambria" w:cs="Arial"/>
          <w:sz w:val="20"/>
          <w:szCs w:val="20"/>
          <w:lang w:val="es-CL"/>
        </w:rPr>
      </w:pPr>
      <w:r>
        <w:rPr>
          <w:rFonts w:ascii="Cambria" w:hAnsi="Cambria"/>
          <w:sz w:val="20"/>
          <w:szCs w:val="20"/>
          <w:lang w:val="es-CL"/>
        </w:rPr>
        <w:t>2020-2022: ANR GROMEO (Foreign Associated Researcher).</w:t>
      </w:r>
    </w:p>
    <w:p>
      <w:pPr>
        <w:pStyle w:val="29"/>
        <w:numPr>
          <w:ilvl w:val="0"/>
          <w:numId w:val="4"/>
        </w:numPr>
        <w:jc w:val="both"/>
        <w:rPr>
          <w:rFonts w:ascii="Cambria" w:hAnsi="Cambria" w:cs="Arial"/>
          <w:sz w:val="20"/>
          <w:szCs w:val="20"/>
          <w:lang w:val="es-CL"/>
        </w:rPr>
      </w:pPr>
      <w:r>
        <w:rPr>
          <w:rFonts w:ascii="Cambria" w:hAnsi="Cambria"/>
          <w:sz w:val="20"/>
          <w:szCs w:val="20"/>
        </w:rPr>
        <w:t>2022-2023. Fondecyt No. 1220032 (Main Researcher).</w:t>
      </w:r>
    </w:p>
    <w:p>
      <w:pPr>
        <w:rPr>
          <w:rStyle w:val="17"/>
          <w:rFonts w:ascii="Cambria" w:hAnsi="Cambria" w:cs="Arial"/>
          <w:b w:val="0"/>
          <w:bCs w:val="0"/>
          <w:sz w:val="20"/>
          <w:szCs w:val="20"/>
          <w:lang w:val="en-US"/>
        </w:rPr>
      </w:pPr>
    </w:p>
    <w:p>
      <w:pPr>
        <w:rPr>
          <w:rStyle w:val="17"/>
          <w:rFonts w:ascii="Cambria" w:hAnsi="Cambria"/>
          <w:sz w:val="20"/>
          <w:szCs w:val="20"/>
        </w:rPr>
      </w:pPr>
      <w:r>
        <w:rPr>
          <w:rStyle w:val="17"/>
          <w:rFonts w:ascii="Cambria" w:hAnsi="Cambria"/>
          <w:sz w:val="20"/>
          <w:szCs w:val="20"/>
        </w:rPr>
        <w:t>ADMINISTRATION (beyond universities)</w:t>
      </w:r>
    </w:p>
    <w:p>
      <w:pPr>
        <w:rPr>
          <w:rStyle w:val="17"/>
          <w:rFonts w:ascii="Cambria" w:hAnsi="Cambria"/>
          <w:sz w:val="20"/>
          <w:szCs w:val="20"/>
        </w:rPr>
      </w:pPr>
    </w:p>
    <w:p>
      <w:pPr>
        <w:pStyle w:val="29"/>
        <w:numPr>
          <w:ilvl w:val="0"/>
          <w:numId w:val="5"/>
        </w:numPr>
        <w:jc w:val="both"/>
        <w:rPr>
          <w:rStyle w:val="17"/>
          <w:rFonts w:ascii="Cambria" w:hAnsi="Cambria"/>
          <w:b w:val="0"/>
          <w:sz w:val="20"/>
          <w:szCs w:val="20"/>
          <w:lang w:val="en-US"/>
        </w:rPr>
      </w:pPr>
      <w:r>
        <w:rPr>
          <w:rStyle w:val="17"/>
          <w:rFonts w:ascii="Cambria" w:hAnsi="Cambria"/>
          <w:b w:val="0"/>
          <w:sz w:val="20"/>
          <w:szCs w:val="20"/>
          <w:lang w:val="en-US"/>
        </w:rPr>
        <w:t>President (2015-2018) and Secretary (2007-2009) of the Chilean Mathematical Society (SOMACHI).</w:t>
      </w:r>
    </w:p>
    <w:p>
      <w:pPr>
        <w:pStyle w:val="29"/>
        <w:numPr>
          <w:ilvl w:val="0"/>
          <w:numId w:val="5"/>
        </w:numPr>
        <w:jc w:val="both"/>
        <w:rPr>
          <w:rStyle w:val="17"/>
          <w:rFonts w:ascii="Cambria" w:hAnsi="Cambria"/>
          <w:b w:val="0"/>
          <w:sz w:val="20"/>
          <w:szCs w:val="20"/>
        </w:rPr>
      </w:pPr>
      <w:r>
        <w:rPr>
          <w:rStyle w:val="17"/>
          <w:rFonts w:ascii="Cambria" w:hAnsi="Cambria"/>
          <w:b w:val="0"/>
          <w:sz w:val="20"/>
          <w:szCs w:val="20"/>
          <w:lang w:val="en-US"/>
        </w:rPr>
        <w:t xml:space="preserve">Member of the Scientific Committee for the Chilean Math. </w:t>
      </w:r>
      <w:r>
        <w:rPr>
          <w:rStyle w:val="17"/>
          <w:rFonts w:ascii="Cambria" w:hAnsi="Cambria"/>
          <w:b w:val="0"/>
          <w:sz w:val="20"/>
          <w:szCs w:val="20"/>
        </w:rPr>
        <w:t xml:space="preserve">Olympiads (2006-2010). </w:t>
      </w:r>
    </w:p>
    <w:p>
      <w:pPr>
        <w:pStyle w:val="29"/>
        <w:numPr>
          <w:ilvl w:val="0"/>
          <w:numId w:val="5"/>
        </w:numPr>
        <w:jc w:val="both"/>
        <w:rPr>
          <w:rStyle w:val="17"/>
          <w:rFonts w:ascii="Cambria" w:hAnsi="Cambria"/>
          <w:b w:val="0"/>
          <w:sz w:val="20"/>
          <w:szCs w:val="20"/>
          <w:lang w:val="en-US"/>
        </w:rPr>
      </w:pPr>
      <w:r>
        <w:rPr>
          <w:rStyle w:val="17"/>
          <w:rFonts w:ascii="Cambria" w:hAnsi="Cambria"/>
          <w:b w:val="0"/>
          <w:sz w:val="20"/>
          <w:szCs w:val="20"/>
          <w:lang w:val="en-US"/>
        </w:rPr>
        <w:t>Responsible of the Dynamical Systems Seminar of Santiago (2006).</w:t>
      </w:r>
    </w:p>
    <w:p>
      <w:pPr>
        <w:pStyle w:val="29"/>
        <w:numPr>
          <w:ilvl w:val="0"/>
          <w:numId w:val="5"/>
        </w:numPr>
        <w:jc w:val="both"/>
        <w:rPr>
          <w:rStyle w:val="17"/>
          <w:rFonts w:ascii="Cambria" w:hAnsi="Cambria"/>
          <w:b w:val="0"/>
          <w:sz w:val="20"/>
          <w:szCs w:val="20"/>
        </w:rPr>
      </w:pPr>
      <w:r>
        <w:rPr>
          <w:rStyle w:val="17"/>
          <w:rFonts w:ascii="Cambria" w:hAnsi="Cambria"/>
          <w:b w:val="0"/>
          <w:sz w:val="20"/>
          <w:szCs w:val="20"/>
        </w:rPr>
        <w:t>Member of the ”Grupo de Estudio FONDECYT Matemáticas, CONICYT'' (2009-2011 and 2016-2017).</w:t>
      </w:r>
    </w:p>
    <w:p>
      <w:pPr>
        <w:pStyle w:val="29"/>
        <w:numPr>
          <w:ilvl w:val="0"/>
          <w:numId w:val="5"/>
        </w:numPr>
        <w:jc w:val="both"/>
        <w:rPr>
          <w:rStyle w:val="17"/>
          <w:rFonts w:ascii="Cambria" w:hAnsi="Cambria"/>
          <w:b w:val="0"/>
          <w:sz w:val="20"/>
          <w:szCs w:val="20"/>
          <w:lang w:val="en-US"/>
        </w:rPr>
      </w:pPr>
      <w:r>
        <w:rPr>
          <w:rStyle w:val="17"/>
          <w:rFonts w:ascii="Cambria" w:hAnsi="Cambria"/>
          <w:b w:val="0"/>
          <w:sz w:val="20"/>
          <w:szCs w:val="20"/>
          <w:lang w:val="en-US"/>
        </w:rPr>
        <w:t>Treasurer of the “Chilean Scientific Council” (2018).</w:t>
      </w:r>
    </w:p>
    <w:p>
      <w:pPr>
        <w:pStyle w:val="29"/>
        <w:numPr>
          <w:ilvl w:val="0"/>
          <w:numId w:val="5"/>
        </w:numPr>
        <w:jc w:val="both"/>
        <w:rPr>
          <w:rStyle w:val="17"/>
          <w:rFonts w:ascii="Cambria" w:hAnsi="Cambria"/>
          <w:b w:val="0"/>
          <w:sz w:val="20"/>
          <w:szCs w:val="20"/>
          <w:lang w:val="en-US"/>
        </w:rPr>
      </w:pPr>
      <w:r>
        <w:rPr>
          <w:rStyle w:val="17"/>
          <w:rFonts w:ascii="Cambria" w:hAnsi="Cambria"/>
          <w:b w:val="0"/>
          <w:sz w:val="20"/>
          <w:szCs w:val="20"/>
          <w:lang w:val="en-US"/>
        </w:rPr>
        <w:t xml:space="preserve">Columnist of the electronic newspaper </w:t>
      </w:r>
      <w:r>
        <w:rPr>
          <w:rStyle w:val="17"/>
          <w:rFonts w:ascii="Cambria" w:hAnsi="Cambria"/>
          <w:b w:val="0"/>
          <w:i/>
          <w:sz w:val="20"/>
          <w:szCs w:val="20"/>
          <w:lang w:val="en-US"/>
        </w:rPr>
        <w:t>El Mostrador</w:t>
      </w:r>
      <w:r>
        <w:rPr>
          <w:rStyle w:val="17"/>
          <w:rFonts w:ascii="Cambria" w:hAnsi="Cambria"/>
          <w:b w:val="0"/>
          <w:sz w:val="20"/>
          <w:szCs w:val="20"/>
          <w:lang w:val="en-US"/>
        </w:rPr>
        <w:t xml:space="preserve"> (</w:t>
      </w:r>
      <w:r>
        <w:fldChar w:fldCharType="begin"/>
      </w:r>
      <w:r>
        <w:instrText xml:space="preserve"> HYPERLINK "http://www.elmostrador.cl/autor/anavas/" </w:instrText>
      </w:r>
      <w:r>
        <w:fldChar w:fldCharType="separate"/>
      </w:r>
      <w:r>
        <w:rPr>
          <w:rStyle w:val="15"/>
          <w:rFonts w:ascii="Cambria" w:hAnsi="Cambria"/>
          <w:sz w:val="20"/>
          <w:szCs w:val="20"/>
          <w:lang w:val="en-US"/>
        </w:rPr>
        <w:t>http://www.elmostrador.cl/autor/anavas/</w:t>
      </w:r>
      <w:r>
        <w:rPr>
          <w:rStyle w:val="15"/>
          <w:rFonts w:ascii="Cambria" w:hAnsi="Cambria"/>
          <w:sz w:val="20"/>
          <w:szCs w:val="20"/>
          <w:lang w:val="en-US"/>
        </w:rPr>
        <w:fldChar w:fldCharType="end"/>
      </w:r>
      <w:r>
        <w:rPr>
          <w:rStyle w:val="17"/>
          <w:rFonts w:ascii="Cambria" w:hAnsi="Cambria"/>
          <w:b w:val="0"/>
          <w:sz w:val="20"/>
          <w:szCs w:val="20"/>
          <w:lang w:val="en-US"/>
        </w:rPr>
        <w:t>).</w:t>
      </w:r>
    </w:p>
    <w:p>
      <w:pPr>
        <w:pStyle w:val="29"/>
        <w:numPr>
          <w:ilvl w:val="0"/>
          <w:numId w:val="5"/>
        </w:numPr>
        <w:jc w:val="both"/>
        <w:rPr>
          <w:rStyle w:val="17"/>
          <w:rFonts w:ascii="Cambria" w:hAnsi="Cambria"/>
          <w:b w:val="0"/>
          <w:sz w:val="20"/>
          <w:szCs w:val="20"/>
          <w:lang w:val="en-US"/>
        </w:rPr>
      </w:pPr>
      <w:r>
        <w:rPr>
          <w:rStyle w:val="17"/>
          <w:rFonts w:ascii="Cambria" w:hAnsi="Cambria"/>
          <w:b w:val="0"/>
          <w:sz w:val="20"/>
          <w:szCs w:val="20"/>
          <w:lang w:val="en-US"/>
        </w:rPr>
        <w:t xml:space="preserve">Member of the Editorial Committee of </w:t>
      </w:r>
      <w:r>
        <w:rPr>
          <w:rStyle w:val="17"/>
          <w:rFonts w:ascii="Cambria" w:hAnsi="Cambria"/>
          <w:b w:val="0"/>
          <w:i/>
          <w:sz w:val="20"/>
          <w:szCs w:val="20"/>
          <w:lang w:val="en-US"/>
        </w:rPr>
        <w:t>Algebraic and Geometric Topology.</w:t>
      </w:r>
    </w:p>
    <w:p>
      <w:pPr>
        <w:pStyle w:val="29"/>
        <w:numPr>
          <w:ilvl w:val="0"/>
          <w:numId w:val="5"/>
        </w:numPr>
        <w:jc w:val="both"/>
        <w:rPr>
          <w:rStyle w:val="17"/>
          <w:rFonts w:ascii="Cambria" w:hAnsi="Cambria"/>
          <w:b w:val="0"/>
          <w:i/>
          <w:iCs w:val="0"/>
          <w:sz w:val="20"/>
          <w:szCs w:val="20"/>
          <w:lang w:val="en-US"/>
        </w:rPr>
      </w:pPr>
      <w:r>
        <w:rPr>
          <w:rStyle w:val="17"/>
          <w:rFonts w:ascii="Cambria" w:hAnsi="Cambria"/>
          <w:b w:val="0"/>
          <w:i w:val="0"/>
          <w:iCs/>
          <w:sz w:val="20"/>
          <w:szCs w:val="20"/>
        </w:rPr>
        <w:t xml:space="preserve">Member of the Editorial Committee of </w:t>
      </w:r>
      <w:r>
        <w:rPr>
          <w:rStyle w:val="17"/>
          <w:rFonts w:ascii="Cambria" w:hAnsi="Cambria"/>
          <w:b w:val="0"/>
          <w:i/>
          <w:iCs w:val="0"/>
          <w:sz w:val="20"/>
          <w:szCs w:val="20"/>
        </w:rPr>
        <w:t>SciComm Report.</w:t>
      </w:r>
    </w:p>
    <w:p>
      <w:pPr>
        <w:pStyle w:val="29"/>
        <w:numPr>
          <w:ilvl w:val="0"/>
          <w:numId w:val="5"/>
        </w:numPr>
        <w:jc w:val="both"/>
        <w:rPr>
          <w:rStyle w:val="17"/>
          <w:rFonts w:ascii="Cambria" w:hAnsi="Cambria"/>
          <w:b w:val="0"/>
          <w:i/>
          <w:sz w:val="20"/>
          <w:szCs w:val="20"/>
          <w:lang w:val="en-US"/>
        </w:rPr>
      </w:pPr>
      <w:r>
        <w:rPr>
          <w:rStyle w:val="17"/>
          <w:rFonts w:ascii="Cambria" w:hAnsi="Cambria"/>
          <w:b w:val="0"/>
          <w:sz w:val="20"/>
          <w:szCs w:val="20"/>
          <w:lang w:val="en-US"/>
        </w:rPr>
        <w:t>Member of the Committee of Human Rights of the American Mathematical Society (2017-2019).</w:t>
      </w:r>
    </w:p>
    <w:p>
      <w:pPr>
        <w:pStyle w:val="29"/>
        <w:numPr>
          <w:ilvl w:val="0"/>
          <w:numId w:val="5"/>
        </w:numPr>
        <w:jc w:val="both"/>
        <w:rPr>
          <w:rFonts w:ascii="Cambria" w:hAnsi="Cambria"/>
          <w:b/>
          <w:bCs/>
          <w:sz w:val="20"/>
          <w:szCs w:val="20"/>
          <w:lang w:val="en-US"/>
        </w:rPr>
      </w:pPr>
      <w:r>
        <w:rPr>
          <w:rStyle w:val="17"/>
          <w:rFonts w:ascii="Cambria" w:hAnsi="Cambria"/>
          <w:b w:val="0"/>
          <w:sz w:val="20"/>
          <w:szCs w:val="20"/>
          <w:lang w:val="en-US"/>
        </w:rPr>
        <w:t xml:space="preserve">Referee for journals (among others): </w:t>
      </w:r>
      <w:r>
        <w:rPr>
          <w:rStyle w:val="17"/>
          <w:rFonts w:ascii="Cambria" w:hAnsi="Cambria"/>
          <w:b w:val="0"/>
          <w:sz w:val="20"/>
          <w:szCs w:val="20"/>
          <w:lang w:val="es-CL"/>
        </w:rPr>
        <w:t xml:space="preserve">Alg. and Geom. </w:t>
      </w:r>
      <w:r>
        <w:rPr>
          <w:rStyle w:val="17"/>
          <w:rFonts w:ascii="Cambria" w:hAnsi="Cambria"/>
          <w:b w:val="0"/>
          <w:sz w:val="20"/>
          <w:szCs w:val="20"/>
          <w:lang w:val="en-US"/>
        </w:rPr>
        <w:t xml:space="preserve">Topology; Ann. Inst. Fourier; Ann. of Math.; Bull. Brazilian Math. Soc.; Bull. London Math. Society; Comm. Math. </w:t>
      </w:r>
      <w:r>
        <w:rPr>
          <w:rStyle w:val="17"/>
          <w:rFonts w:ascii="Cambria" w:hAnsi="Cambria"/>
          <w:b w:val="0"/>
          <w:sz w:val="20"/>
          <w:szCs w:val="20"/>
          <w:lang w:val="fr-FR"/>
        </w:rPr>
        <w:t xml:space="preserve">Helvetici; Comptes Rendus de l'Acad. des Sciences; Compositio Math.; Discrete and Continuous Dyn. </w:t>
      </w:r>
      <w:r>
        <w:rPr>
          <w:rStyle w:val="17"/>
          <w:rFonts w:ascii="Cambria" w:hAnsi="Cambria"/>
          <w:b w:val="0"/>
          <w:sz w:val="20"/>
          <w:szCs w:val="20"/>
          <w:lang w:val="en-US"/>
        </w:rPr>
        <w:t xml:space="preserve">Systems; Duke Math. Journal; L’Enseign. Math.; Erg. Theory and Dyn. Systems; Geom. and Funct. Analysis; Geom. Dedicata; Geometry and Topology; Groups, Geometry, and Dynamics; Invent. Math.; Israel J. of Math.; J. Amer. Math. Soc.; J. European Math. Soc.; J. Combinatorial Th.; J. Group theory; J. Modern Dynamics; IMRN; </w:t>
      </w:r>
      <w:r>
        <w:rPr>
          <w:rStyle w:val="17"/>
          <w:rFonts w:ascii="Cambria" w:hAnsi="Cambria"/>
          <w:b w:val="0"/>
          <w:sz w:val="20"/>
          <w:szCs w:val="20"/>
        </w:rPr>
        <w:t xml:space="preserve">Math. Annalen; </w:t>
      </w:r>
      <w:r>
        <w:rPr>
          <w:rStyle w:val="17"/>
          <w:rFonts w:ascii="Cambria" w:hAnsi="Cambria"/>
          <w:b w:val="0"/>
          <w:sz w:val="20"/>
          <w:szCs w:val="20"/>
          <w:lang w:val="en-US"/>
        </w:rPr>
        <w:t>Math. and Comp. Modeling; Math. Research Letters; Moscow Math. Journal; Nagoya Math. Journal; Nonlinearity; Publ. Math. de l’IHES; Proc. AMS; Proc. Cambridge Phil. Soc.; Topology and its Applications.</w:t>
      </w:r>
    </w:p>
    <w:p>
      <w:pPr>
        <w:pStyle w:val="29"/>
        <w:numPr>
          <w:ilvl w:val="0"/>
          <w:numId w:val="5"/>
        </w:numPr>
        <w:jc w:val="both"/>
        <w:rPr>
          <w:rStyle w:val="17"/>
          <w:rFonts w:ascii="Cambria" w:hAnsi="Cambria"/>
          <w:sz w:val="20"/>
          <w:szCs w:val="20"/>
          <w:lang w:val="en-US"/>
        </w:rPr>
      </w:pPr>
      <w:r>
        <w:rPr>
          <w:rStyle w:val="17"/>
          <w:rFonts w:ascii="Cambria" w:hAnsi="Cambria"/>
          <w:b w:val="0"/>
          <w:sz w:val="20"/>
          <w:szCs w:val="20"/>
          <w:lang w:val="en-US"/>
        </w:rPr>
        <w:t>Referee of research projects DICYT (Chile), CONICYT (Chile), ANI (Uruguay), MINCYT (Argentina), AMS and NSF (USA), GIF (Germany-Israel), Killam Program (Canada).</w:t>
      </w:r>
    </w:p>
    <w:p>
      <w:pPr>
        <w:pStyle w:val="29"/>
        <w:numPr>
          <w:ilvl w:val="0"/>
          <w:numId w:val="5"/>
        </w:numPr>
        <w:jc w:val="both"/>
        <w:rPr>
          <w:rStyle w:val="17"/>
          <w:rFonts w:ascii="Cambria" w:hAnsi="Cambria"/>
          <w:sz w:val="20"/>
          <w:szCs w:val="20"/>
          <w:lang w:val="en-US"/>
        </w:rPr>
      </w:pPr>
      <w:r>
        <w:rPr>
          <w:rStyle w:val="17"/>
          <w:rFonts w:ascii="Cambria" w:hAnsi="Cambria"/>
          <w:b w:val="0"/>
          <w:sz w:val="20"/>
          <w:szCs w:val="20"/>
          <w:lang w:val="en-US"/>
        </w:rPr>
        <w:t>Member of the MCA Prize Committee for the MCA 2017 (Montréal).</w:t>
      </w:r>
    </w:p>
    <w:p>
      <w:pPr>
        <w:pStyle w:val="29"/>
        <w:numPr>
          <w:ilvl w:val="0"/>
          <w:numId w:val="5"/>
        </w:numPr>
        <w:jc w:val="both"/>
        <w:rPr>
          <w:rStyle w:val="17"/>
          <w:rFonts w:ascii="Cambria" w:hAnsi="Cambria"/>
          <w:sz w:val="20"/>
          <w:szCs w:val="20"/>
          <w:lang w:val="en-US"/>
        </w:rPr>
      </w:pPr>
      <w:r>
        <w:rPr>
          <w:rStyle w:val="17"/>
          <w:rFonts w:ascii="Cambria" w:hAnsi="Cambria"/>
          <w:b w:val="0"/>
          <w:sz w:val="20"/>
          <w:szCs w:val="20"/>
          <w:lang w:val="en-US"/>
        </w:rPr>
        <w:t xml:space="preserve">Member of the IMU Committee for the 2018 Leelavati Prize (ICM Rio de Janeiro).   </w:t>
      </w:r>
    </w:p>
    <w:p>
      <w:pPr>
        <w:pStyle w:val="29"/>
        <w:numPr>
          <w:ilvl w:val="0"/>
          <w:numId w:val="5"/>
        </w:numPr>
        <w:spacing w:line="252" w:lineRule="atLeast"/>
        <w:jc w:val="both"/>
        <w:rPr>
          <w:rStyle w:val="17"/>
          <w:rFonts w:ascii="Cambria" w:hAnsi="Cambria" w:cs="Arial"/>
          <w:b w:val="0"/>
          <w:bCs w:val="0"/>
          <w:sz w:val="20"/>
          <w:szCs w:val="20"/>
          <w:lang w:val="en-US"/>
        </w:rPr>
      </w:pPr>
      <w:r>
        <w:rPr>
          <w:rStyle w:val="17"/>
          <w:rFonts w:ascii="Cambria" w:hAnsi="Cambria" w:cs="Arial"/>
          <w:b w:val="0"/>
          <w:color w:val="222222"/>
          <w:sz w:val="20"/>
          <w:szCs w:val="20"/>
          <w:lang w:val="en-US"/>
        </w:rPr>
        <w:t xml:space="preserve">Member of the Permanent Committee of the </w:t>
      </w:r>
      <w:r>
        <w:rPr>
          <w:rStyle w:val="17"/>
          <w:rFonts w:ascii="Cambria" w:hAnsi="Cambria" w:cs="Arial"/>
          <w:b w:val="0"/>
          <w:i/>
          <w:color w:val="222222"/>
          <w:sz w:val="20"/>
          <w:szCs w:val="20"/>
          <w:lang w:val="en-US"/>
        </w:rPr>
        <w:t>Festival de Matemáticas de Chile.</w:t>
      </w:r>
    </w:p>
    <w:p>
      <w:pPr>
        <w:pStyle w:val="29"/>
        <w:numPr>
          <w:ilvl w:val="0"/>
          <w:numId w:val="5"/>
        </w:numPr>
        <w:spacing w:line="252" w:lineRule="atLeast"/>
        <w:jc w:val="both"/>
        <w:rPr>
          <w:rStyle w:val="17"/>
          <w:rFonts w:ascii="Cambria" w:hAnsi="Cambria" w:cs="Arial"/>
          <w:b w:val="0"/>
          <w:bCs w:val="0"/>
          <w:sz w:val="20"/>
          <w:szCs w:val="20"/>
          <w:lang w:val="en-US"/>
        </w:rPr>
      </w:pPr>
      <w:r>
        <w:rPr>
          <w:rStyle w:val="17"/>
          <w:rFonts w:ascii="Cambria" w:hAnsi="Cambria" w:cs="Arial"/>
          <w:b w:val="0"/>
          <w:color w:val="222222"/>
          <w:sz w:val="20"/>
          <w:szCs w:val="20"/>
          <w:lang w:val="en-US"/>
        </w:rPr>
        <w:t>P</w:t>
      </w:r>
      <w:r>
        <w:rPr>
          <w:rStyle w:val="17"/>
          <w:rFonts w:ascii="Cambria" w:hAnsi="Cambria" w:cs="Arial"/>
          <w:b w:val="0"/>
          <w:color w:val="222222"/>
          <w:sz w:val="20"/>
          <w:szCs w:val="20"/>
        </w:rPr>
        <w:t>resident</w:t>
      </w:r>
      <w:r>
        <w:rPr>
          <w:rStyle w:val="17"/>
          <w:rFonts w:ascii="Cambria" w:hAnsi="Cambria" w:cs="Arial"/>
          <w:b w:val="0"/>
          <w:color w:val="222222"/>
          <w:sz w:val="20"/>
          <w:szCs w:val="20"/>
          <w:lang w:val="en-US"/>
        </w:rPr>
        <w:t xml:space="preserve"> of the Scientific Committee of UMALCA and President of the Scientific Committee of the UMALCA Congress 2020 (Montevideo).</w:t>
      </w:r>
    </w:p>
    <w:p>
      <w:pPr>
        <w:pStyle w:val="29"/>
        <w:numPr>
          <w:ilvl w:val="0"/>
          <w:numId w:val="5"/>
        </w:numPr>
        <w:spacing w:line="252" w:lineRule="atLeast"/>
        <w:jc w:val="both"/>
        <w:rPr>
          <w:rStyle w:val="17"/>
          <w:rFonts w:ascii="Cambria" w:hAnsi="Cambria" w:cs="Arial"/>
          <w:b w:val="0"/>
          <w:bCs w:val="0"/>
          <w:sz w:val="20"/>
          <w:szCs w:val="20"/>
          <w:lang w:val="en-US"/>
        </w:rPr>
      </w:pPr>
      <w:r>
        <w:rPr>
          <w:rStyle w:val="17"/>
          <w:rFonts w:ascii="Cambria" w:hAnsi="Cambria" w:cs="Arial"/>
          <w:b w:val="0"/>
          <w:color w:val="222222"/>
          <w:sz w:val="20"/>
          <w:szCs w:val="20"/>
          <w:lang w:val="en-US"/>
        </w:rPr>
        <w:t>Member of the Executive Committee of the Mathematical Council of the Americas (2020-2023).</w:t>
      </w:r>
    </w:p>
    <w:p>
      <w:pPr>
        <w:rPr>
          <w:rStyle w:val="17"/>
          <w:rFonts w:ascii="Cambria" w:hAnsi="Cambria"/>
          <w:sz w:val="20"/>
          <w:szCs w:val="20"/>
          <w:lang w:val="es-CL"/>
        </w:rPr>
      </w:pPr>
    </w:p>
    <w:p>
      <w:pPr>
        <w:rPr>
          <w:rStyle w:val="17"/>
          <w:rFonts w:ascii="Cambria" w:hAnsi="Cambria"/>
          <w:sz w:val="20"/>
          <w:szCs w:val="20"/>
          <w:lang w:val="es-CL"/>
        </w:rPr>
      </w:pPr>
      <w:r>
        <w:rPr>
          <w:rStyle w:val="17"/>
          <w:rFonts w:ascii="Cambria" w:hAnsi="Cambria"/>
          <w:sz w:val="20"/>
          <w:szCs w:val="20"/>
          <w:lang w:val="es-CL"/>
        </w:rPr>
        <w:t>LANGUAGES SPOKEN</w:t>
      </w:r>
    </w:p>
    <w:p>
      <w:pPr>
        <w:jc w:val="both"/>
        <w:rPr>
          <w:rStyle w:val="17"/>
          <w:rFonts w:ascii="Cambria" w:hAnsi="Cambria"/>
          <w:sz w:val="20"/>
          <w:szCs w:val="20"/>
          <w:lang w:val="es-CL"/>
        </w:rPr>
      </w:pPr>
    </w:p>
    <w:p>
      <w:pPr>
        <w:jc w:val="both"/>
        <w:rPr>
          <w:rStyle w:val="17"/>
          <w:rFonts w:ascii="Cambria" w:hAnsi="Cambria"/>
          <w:sz w:val="10"/>
          <w:szCs w:val="10"/>
          <w:lang w:val="es-CL"/>
        </w:rPr>
      </w:pPr>
      <w:r>
        <w:rPr>
          <w:rStyle w:val="17"/>
          <w:rFonts w:ascii="Cambria" w:hAnsi="Cambria"/>
          <w:b w:val="0"/>
          <w:sz w:val="20"/>
          <w:szCs w:val="20"/>
          <w:lang w:val="es-CL"/>
        </w:rPr>
        <w:t>Spanish (native language); French, English, Portuguese (fluent oral and written); Italian, Russian (basic)</w:t>
      </w:r>
      <w:r>
        <w:rPr>
          <w:rStyle w:val="17"/>
          <w:rFonts w:ascii="Cambria" w:hAnsi="Cambria"/>
          <w:b w:val="0"/>
          <w:sz w:val="20"/>
          <w:szCs w:val="20"/>
        </w:rPr>
        <w:t>.</w:t>
      </w:r>
    </w:p>
    <w:p>
      <w:pPr>
        <w:rPr>
          <w:rStyle w:val="17"/>
          <w:rFonts w:ascii="Cambria" w:hAnsi="Cambria"/>
          <w:sz w:val="10"/>
          <w:szCs w:val="10"/>
          <w:lang w:val="es-CL"/>
        </w:rPr>
      </w:pPr>
    </w:p>
    <w:p>
      <w:pPr>
        <w:rPr>
          <w:rStyle w:val="17"/>
          <w:rFonts w:ascii="Cambria" w:hAnsi="Cambria"/>
          <w:sz w:val="10"/>
          <w:szCs w:val="10"/>
          <w:lang w:val="es-CL"/>
        </w:rPr>
      </w:pPr>
      <w:r>
        <w:rPr>
          <w:rStyle w:val="17"/>
          <w:rFonts w:ascii="Cambria" w:hAnsi="Cambria"/>
          <w:sz w:val="20"/>
          <w:szCs w:val="20"/>
          <w:lang w:val="es-CL"/>
        </w:rPr>
        <w:t xml:space="preserve">RESEARCH LINES </w:t>
      </w:r>
    </w:p>
    <w:p>
      <w:pPr>
        <w:rPr>
          <w:rStyle w:val="17"/>
          <w:rFonts w:ascii="Cambria" w:hAnsi="Cambria"/>
          <w:sz w:val="10"/>
          <w:szCs w:val="10"/>
          <w:lang w:val="es-CL"/>
        </w:rPr>
      </w:pPr>
    </w:p>
    <w:p>
      <w:pPr>
        <w:rPr>
          <w:rStyle w:val="17"/>
          <w:rFonts w:ascii="Cambria" w:hAnsi="Cambria"/>
          <w:sz w:val="10"/>
          <w:szCs w:val="10"/>
          <w:lang w:val="es-CL"/>
        </w:rPr>
      </w:pPr>
      <w:r>
        <w:rPr>
          <w:rStyle w:val="17"/>
          <w:rFonts w:ascii="Cambria" w:hAnsi="Cambria"/>
          <w:b w:val="0"/>
          <w:sz w:val="20"/>
          <w:szCs w:val="20"/>
          <w:lang w:val="es-CL"/>
        </w:rPr>
        <w:t>Dynamical systems, group theory, geometry.</w:t>
      </w:r>
    </w:p>
    <w:p>
      <w:pPr>
        <w:rPr>
          <w:rStyle w:val="17"/>
          <w:rFonts w:ascii="Cambria" w:hAnsi="Cambria"/>
          <w:sz w:val="20"/>
          <w:szCs w:val="20"/>
          <w:lang w:val="en-US"/>
        </w:rPr>
      </w:pPr>
    </w:p>
    <w:p>
      <w:pPr>
        <w:rPr>
          <w:rStyle w:val="17"/>
          <w:rFonts w:ascii="Cambria" w:hAnsi="Cambria" w:cs="Arial"/>
          <w:b w:val="0"/>
          <w:bCs w:val="0"/>
          <w:sz w:val="20"/>
          <w:szCs w:val="20"/>
          <w:lang w:val="en-US"/>
        </w:rPr>
      </w:pPr>
      <w:r>
        <w:rPr>
          <w:rStyle w:val="17"/>
          <w:rFonts w:ascii="Cambria" w:hAnsi="Cambria"/>
          <w:sz w:val="20"/>
          <w:szCs w:val="20"/>
          <w:lang w:val="en-US"/>
        </w:rPr>
        <w:t xml:space="preserve">SCIENTIFIC PUBLICATIONS </w:t>
      </w:r>
    </w:p>
    <w:p>
      <w:pPr>
        <w:rPr>
          <w:rFonts w:ascii="Cambria" w:hAnsi="Cambria" w:cs="Arial"/>
          <w:sz w:val="20"/>
          <w:szCs w:val="20"/>
          <w:lang w:val="en-US"/>
        </w:rPr>
      </w:pPr>
    </w:p>
    <w:p>
      <w:pPr>
        <w:rPr>
          <w:rFonts w:ascii="Cambria" w:hAnsi="Cambria" w:cs="Arial"/>
          <w:b/>
          <w:sz w:val="20"/>
          <w:szCs w:val="20"/>
          <w:u w:val="single"/>
          <w:lang w:val="en-US"/>
        </w:rPr>
      </w:pPr>
      <w:r>
        <w:rPr>
          <w:rFonts w:ascii="Cambria" w:hAnsi="Cambria" w:cs="Arial"/>
          <w:b/>
          <w:sz w:val="20"/>
          <w:szCs w:val="20"/>
          <w:u w:val="single"/>
          <w:lang w:val="en-US"/>
        </w:rPr>
        <w:t xml:space="preserve">Research books: </w:t>
      </w:r>
    </w:p>
    <w:p>
      <w:pPr>
        <w:rPr>
          <w:rFonts w:ascii="Cambria" w:hAnsi="Cambria" w:cs="Arial"/>
          <w:b/>
          <w:sz w:val="20"/>
          <w:szCs w:val="20"/>
          <w:u w:val="single"/>
          <w:lang w:val="en-US"/>
        </w:rPr>
      </w:pPr>
    </w:p>
    <w:p>
      <w:pPr>
        <w:jc w:val="both"/>
        <w:rPr>
          <w:rFonts w:ascii="Cambria" w:hAnsi="Cambria" w:cs="Arial"/>
          <w:sz w:val="20"/>
          <w:szCs w:val="20"/>
          <w:lang w:val="en-US"/>
        </w:rPr>
      </w:pPr>
      <w:r>
        <w:rPr>
          <w:rFonts w:ascii="Cambria" w:hAnsi="Cambria" w:cs="Arial"/>
          <w:sz w:val="20"/>
          <w:szCs w:val="20"/>
          <w:lang w:val="en-US"/>
        </w:rPr>
        <w:t>1.-</w:t>
      </w:r>
      <w:r>
        <w:rPr>
          <w:rFonts w:ascii="Cambria" w:hAnsi="Cambria" w:cs="Arial"/>
          <w:i/>
          <w:sz w:val="20"/>
          <w:szCs w:val="20"/>
          <w:lang w:val="en-US"/>
        </w:rPr>
        <w:t xml:space="preserve"> Groups of circle diffeomorphisms</w:t>
      </w:r>
      <w:r>
        <w:rPr>
          <w:rFonts w:ascii="Cambria" w:hAnsi="Cambria" w:cs="Arial"/>
          <w:sz w:val="20"/>
          <w:szCs w:val="20"/>
          <w:lang w:val="en-US"/>
        </w:rPr>
        <w:t xml:space="preserve"> (2011). Chicago Lectures in Mathematics, University of Chicago Press (translated version of “Grupos de difeomorfismos del círculo”, published in Ensaios Matemáticos, Braz. Math. Soc, 2007, formerly published in Monografías del IMCA, Perú).</w:t>
      </w:r>
    </w:p>
    <w:p>
      <w:pPr>
        <w:jc w:val="both"/>
        <w:rPr>
          <w:rFonts w:ascii="Cambria" w:hAnsi="Cambria"/>
          <w:sz w:val="20"/>
          <w:szCs w:val="20"/>
          <w:lang w:val="en-US"/>
        </w:rPr>
      </w:pPr>
      <w:r>
        <w:rPr>
          <w:rFonts w:ascii="Cambria" w:hAnsi="Cambria" w:cs="Arial"/>
          <w:sz w:val="20"/>
          <w:szCs w:val="20"/>
          <w:lang w:val="en-US"/>
        </w:rPr>
        <w:t>2.</w:t>
      </w:r>
      <w:r>
        <w:rPr>
          <w:rFonts w:ascii="Cambria" w:hAnsi="Cambria" w:cs="Arial"/>
          <w:i/>
          <w:sz w:val="20"/>
          <w:szCs w:val="20"/>
          <w:lang w:val="en-US"/>
        </w:rPr>
        <w:t xml:space="preserve">- Groups, Orders, and Dynamics </w:t>
      </w:r>
      <w:r>
        <w:rPr>
          <w:rFonts w:ascii="Cambria" w:hAnsi="Cambria" w:cs="Arial"/>
          <w:sz w:val="20"/>
          <w:szCs w:val="20"/>
          <w:lang w:val="en-US"/>
        </w:rPr>
        <w:t>(joint with B. Deroin and C. Rivas).</w:t>
      </w:r>
      <w:r>
        <w:rPr>
          <w:rFonts w:ascii="Cambria" w:hAnsi="Cambria"/>
          <w:i/>
          <w:sz w:val="20"/>
          <w:szCs w:val="20"/>
          <w:lang w:val="en-US"/>
        </w:rPr>
        <w:t xml:space="preserve"> </w:t>
      </w:r>
      <w:r>
        <w:rPr>
          <w:rFonts w:ascii="Cambria" w:hAnsi="Cambria"/>
          <w:sz w:val="20"/>
          <w:szCs w:val="20"/>
          <w:lang w:val="en-US"/>
        </w:rPr>
        <w:t>American Math. Society (in process).</w:t>
      </w:r>
    </w:p>
    <w:p>
      <w:pPr>
        <w:jc w:val="both"/>
        <w:rPr>
          <w:rFonts w:ascii="Cambria" w:hAnsi="Cambria"/>
          <w:sz w:val="20"/>
          <w:szCs w:val="20"/>
        </w:rPr>
      </w:pPr>
      <w:r>
        <w:rPr>
          <w:rFonts w:ascii="Cambria" w:hAnsi="Cambria"/>
          <w:sz w:val="20"/>
          <w:szCs w:val="20"/>
        </w:rPr>
        <w:t xml:space="preserve">3.- </w:t>
      </w:r>
      <w:r>
        <w:rPr>
          <w:rFonts w:ascii="Cambria" w:hAnsi="Cambria"/>
          <w:i/>
          <w:iCs/>
          <w:sz w:val="20"/>
          <w:szCs w:val="20"/>
        </w:rPr>
        <w:t>Magic Squares: a guided tour through their symmetries.</w:t>
      </w:r>
      <w:r>
        <w:rPr>
          <w:rFonts w:ascii="Cambria" w:hAnsi="Cambria"/>
          <w:sz w:val="20"/>
          <w:szCs w:val="20"/>
        </w:rPr>
        <w:t xml:space="preserve"> In progress.</w:t>
      </w:r>
    </w:p>
    <w:p>
      <w:pPr>
        <w:jc w:val="both"/>
        <w:rPr>
          <w:rFonts w:ascii="Cambria" w:hAnsi="Cambria" w:cs="Arial"/>
          <w:b/>
          <w:sz w:val="20"/>
          <w:szCs w:val="20"/>
          <w:u w:val="single"/>
          <w:lang w:val="en-US"/>
        </w:rPr>
      </w:pPr>
    </w:p>
    <w:p>
      <w:pPr>
        <w:rPr>
          <w:rFonts w:ascii="Cambria" w:hAnsi="Cambria" w:cs="Arial"/>
          <w:sz w:val="20"/>
          <w:szCs w:val="20"/>
          <w:u w:val="single"/>
          <w:lang w:val="en-US"/>
        </w:rPr>
      </w:pPr>
      <w:r>
        <w:rPr>
          <w:rFonts w:ascii="Cambria" w:hAnsi="Cambria" w:cs="Arial"/>
          <w:b/>
          <w:sz w:val="20"/>
          <w:szCs w:val="20"/>
          <w:u w:val="single"/>
          <w:lang w:val="en-US"/>
        </w:rPr>
        <w:t xml:space="preserve">Publications and submissions to research journals: </w:t>
      </w:r>
    </w:p>
    <w:p>
      <w:pPr>
        <w:pStyle w:val="29"/>
        <w:jc w:val="both"/>
        <w:rPr>
          <w:rFonts w:ascii="Cambria" w:hAnsi="Cambria" w:cs="Arial"/>
          <w:sz w:val="20"/>
          <w:szCs w:val="20"/>
          <w:u w:val="single"/>
          <w:lang w:val="en-US"/>
        </w:rPr>
      </w:pPr>
    </w:p>
    <w:p>
      <w:pPr>
        <w:numPr>
          <w:ilvl w:val="0"/>
          <w:numId w:val="0"/>
        </w:numPr>
        <w:jc w:val="both"/>
        <w:rPr>
          <w:rStyle w:val="17"/>
          <w:rFonts w:ascii="Cambria" w:hAnsi="Cambria" w:cs="Arial"/>
          <w:b w:val="0"/>
          <w:color w:val="222222"/>
          <w:sz w:val="20"/>
          <w:szCs w:val="20"/>
          <w:lang w:val="es-CL"/>
        </w:rPr>
      </w:pPr>
      <w:r>
        <w:rPr>
          <w:rStyle w:val="17"/>
          <w:rFonts w:ascii="Cambria" w:hAnsi="Cambria" w:cs="Arial"/>
          <w:b w:val="0"/>
          <w:color w:val="222222"/>
          <w:sz w:val="20"/>
          <w:szCs w:val="20"/>
        </w:rPr>
        <w:t>1.</w:t>
      </w:r>
      <w:r>
        <w:rPr>
          <w:rStyle w:val="17"/>
          <w:rFonts w:ascii="Cambria" w:hAnsi="Cambria" w:cs="Arial"/>
          <w:b w:val="0"/>
          <w:color w:val="222222"/>
          <w:sz w:val="20"/>
          <w:szCs w:val="20"/>
          <w:lang w:val="es-CL"/>
        </w:rPr>
        <w:t>- On the arc connectedness of Z</w:t>
      </w:r>
      <w:r>
        <w:rPr>
          <w:rStyle w:val="17"/>
          <w:rFonts w:ascii="Cambria" w:hAnsi="Cambria" w:cs="Arial"/>
          <w:b w:val="0"/>
          <w:color w:val="222222"/>
          <w:sz w:val="20"/>
          <w:szCs w:val="20"/>
          <w:vertAlign w:val="superscript"/>
          <w:lang w:val="es-CL"/>
        </w:rPr>
        <w:t>d</w:t>
      </w:r>
      <w:r>
        <w:rPr>
          <w:rStyle w:val="17"/>
          <w:rFonts w:ascii="Cambria" w:hAnsi="Cambria" w:cs="Arial"/>
          <w:b w:val="0"/>
          <w:color w:val="222222"/>
          <w:sz w:val="20"/>
          <w:szCs w:val="20"/>
          <w:lang w:val="es-CL"/>
        </w:rPr>
        <w:t xml:space="preserve"> actions by diffeomorphisms on 1-manifolds (joint with H. Eynard-Bontemps). </w:t>
      </w:r>
      <w:r>
        <w:rPr>
          <w:rStyle w:val="17"/>
          <w:rFonts w:ascii="Cambria" w:hAnsi="Cambria" w:cs="Arial"/>
          <w:b w:val="0"/>
          <w:color w:val="222222"/>
          <w:sz w:val="20"/>
          <w:szCs w:val="20"/>
        </w:rPr>
        <w:t>Submitted</w:t>
      </w:r>
      <w:r>
        <w:rPr>
          <w:rStyle w:val="17"/>
          <w:rFonts w:ascii="Cambria" w:hAnsi="Cambria" w:cs="Arial"/>
          <w:b w:val="0"/>
          <w:color w:val="222222"/>
          <w:sz w:val="20"/>
          <w:szCs w:val="20"/>
          <w:lang w:val="es-CL"/>
        </w:rPr>
        <w:t>.</w:t>
      </w:r>
    </w:p>
    <w:p>
      <w:pPr>
        <w:jc w:val="both"/>
        <w:rPr>
          <w:rStyle w:val="17"/>
          <w:rFonts w:ascii="Cambria" w:hAnsi="Cambria" w:cs="Arial"/>
          <w:b w:val="0"/>
          <w:color w:val="222222"/>
          <w:sz w:val="20"/>
          <w:szCs w:val="20"/>
          <w:lang w:val="es-CL"/>
        </w:rPr>
      </w:pPr>
      <w:r>
        <w:rPr>
          <w:rStyle w:val="17"/>
          <w:rFonts w:ascii="Cambria" w:hAnsi="Cambria" w:cs="Arial"/>
          <w:b w:val="0"/>
          <w:color w:val="222222"/>
          <w:sz w:val="20"/>
          <w:szCs w:val="20"/>
        </w:rPr>
        <w:t>2</w:t>
      </w:r>
      <w:r>
        <w:rPr>
          <w:rStyle w:val="17"/>
          <w:rFonts w:ascii="Cambria" w:hAnsi="Cambria" w:cs="Arial"/>
          <w:b w:val="0"/>
          <w:color w:val="222222"/>
          <w:sz w:val="20"/>
          <w:szCs w:val="20"/>
          <w:lang w:val="es-CL"/>
        </w:rPr>
        <w:t xml:space="preserve">.- </w:t>
      </w:r>
      <w:r>
        <w:rPr>
          <w:rStyle w:val="17"/>
          <w:rFonts w:ascii="Cambria" w:hAnsi="Cambria" w:cs="Arial"/>
          <w:b w:val="0"/>
          <w:color w:val="222222"/>
          <w:sz w:val="20"/>
          <w:szCs w:val="20"/>
        </w:rPr>
        <w:t xml:space="preserve">On </w:t>
      </w:r>
      <w:r>
        <w:rPr>
          <w:rStyle w:val="17"/>
          <w:rFonts w:ascii="Cambria" w:hAnsi="Cambria" w:cs="Arial"/>
          <w:b w:val="0"/>
          <w:color w:val="222222"/>
          <w:sz w:val="20"/>
          <w:szCs w:val="20"/>
          <w:lang w:val="es-CL"/>
        </w:rPr>
        <w:t xml:space="preserve">the dynamics of the unreported cases during the COVID-19 pandemics: the Chilean case (joint with G. Vergara). Submitted. </w:t>
      </w:r>
    </w:p>
    <w:p>
      <w:pPr>
        <w:jc w:val="both"/>
        <w:rPr>
          <w:rStyle w:val="17"/>
          <w:rFonts w:ascii="Cambria" w:hAnsi="Cambria" w:cs="Arial"/>
          <w:b w:val="0"/>
          <w:i/>
          <w:color w:val="222222"/>
          <w:sz w:val="20"/>
          <w:szCs w:val="20"/>
          <w:lang w:val="en-US"/>
        </w:rPr>
      </w:pPr>
      <w:r>
        <w:rPr>
          <w:rStyle w:val="17"/>
          <w:rFonts w:ascii="Cambria" w:hAnsi="Cambria"/>
          <w:b w:val="0"/>
          <w:color w:val="222222"/>
          <w:sz w:val="20"/>
          <w:szCs w:val="20"/>
        </w:rPr>
        <w:t>3</w:t>
      </w:r>
      <w:r>
        <w:rPr>
          <w:rStyle w:val="17"/>
          <w:rFonts w:ascii="Cambria" w:hAnsi="Cambria"/>
          <w:b w:val="0"/>
          <w:color w:val="222222"/>
          <w:sz w:val="20"/>
          <w:szCs w:val="20"/>
          <w:lang w:val="en-US"/>
        </w:rPr>
        <w:t>.- On the automorphisms of Higman-Thompson groups V</w:t>
      </w:r>
      <w:r>
        <w:rPr>
          <w:rStyle w:val="17"/>
          <w:rFonts w:ascii="Cambria" w:hAnsi="Cambria"/>
          <w:b w:val="0"/>
          <w:color w:val="222222"/>
          <w:sz w:val="20"/>
          <w:szCs w:val="20"/>
          <w:vertAlign w:val="subscript"/>
          <w:lang w:val="en-US"/>
        </w:rPr>
        <w:t>n</w:t>
      </w:r>
      <w:r>
        <w:rPr>
          <w:rStyle w:val="17"/>
          <w:rFonts w:ascii="Cambria" w:hAnsi="Cambria"/>
          <w:b w:val="0"/>
          <w:color w:val="222222"/>
          <w:sz w:val="20"/>
          <w:szCs w:val="20"/>
          <w:lang w:val="en-US"/>
        </w:rPr>
        <w:t> (joint with C. Bleak, P. Cameron, Y. Maissel and F. Olukoya). Submitted</w:t>
      </w:r>
      <w:r>
        <w:rPr>
          <w:rStyle w:val="17"/>
          <w:rFonts w:ascii="Cambria" w:hAnsi="Cambria"/>
          <w:b w:val="0"/>
          <w:i/>
          <w:color w:val="222222"/>
          <w:sz w:val="20"/>
          <w:szCs w:val="20"/>
          <w:lang w:val="en-US"/>
        </w:rPr>
        <w:t>.</w:t>
      </w:r>
      <w:r>
        <w:rPr>
          <w:rStyle w:val="17"/>
          <w:rFonts w:ascii="Cambria" w:hAnsi="Cambria" w:cs="Arial"/>
          <w:b w:val="0"/>
          <w:i/>
          <w:color w:val="222222"/>
          <w:sz w:val="20"/>
          <w:szCs w:val="20"/>
          <w:lang w:val="en-US"/>
        </w:rPr>
        <w:t xml:space="preserve"> </w:t>
      </w:r>
    </w:p>
    <w:p>
      <w:pPr>
        <w:jc w:val="both"/>
        <w:rPr>
          <w:rStyle w:val="17"/>
          <w:rFonts w:ascii="Cambria" w:hAnsi="Cambria" w:cs="Arial"/>
          <w:b w:val="0"/>
          <w:i/>
          <w:color w:val="222222"/>
          <w:sz w:val="20"/>
          <w:szCs w:val="20"/>
          <w:lang w:val="en-US"/>
        </w:rPr>
      </w:pPr>
      <w:r>
        <w:rPr>
          <w:rStyle w:val="17"/>
          <w:rFonts w:ascii="Cambria" w:hAnsi="Cambria" w:cs="Arial"/>
          <w:b w:val="0"/>
          <w:color w:val="222222"/>
          <w:sz w:val="20"/>
          <w:szCs w:val="20"/>
        </w:rPr>
        <w:t>4</w:t>
      </w:r>
      <w:r>
        <w:rPr>
          <w:rStyle w:val="17"/>
          <w:rFonts w:ascii="Cambria" w:hAnsi="Cambria" w:cs="Arial"/>
          <w:b w:val="0"/>
          <w:color w:val="222222"/>
          <w:sz w:val="20"/>
          <w:szCs w:val="20"/>
          <w:lang w:val="en-US"/>
        </w:rPr>
        <w:t>.- Three remarks</w:t>
      </w:r>
      <w:r>
        <w:rPr>
          <w:rFonts w:ascii="Cambria" w:hAnsi="Cambria" w:cs="Arial"/>
          <w:b/>
          <w:color w:val="222222"/>
          <w:sz w:val="20"/>
          <w:szCs w:val="20"/>
          <w:lang w:val="en-US"/>
        </w:rPr>
        <w:t> </w:t>
      </w:r>
      <w:r>
        <w:rPr>
          <w:rFonts w:ascii="Cambria" w:hAnsi="Cambria" w:cs="Arial"/>
          <w:color w:val="222222"/>
          <w:sz w:val="20"/>
          <w:szCs w:val="20"/>
          <w:lang w:val="en-US"/>
        </w:rPr>
        <w:t>on</w:t>
      </w:r>
      <w:r>
        <w:rPr>
          <w:rStyle w:val="17"/>
          <w:rFonts w:ascii="Cambria" w:hAnsi="Cambria" w:cs="Arial"/>
          <w:b w:val="0"/>
          <w:color w:val="222222"/>
          <w:sz w:val="20"/>
          <w:szCs w:val="20"/>
          <w:lang w:val="en-US"/>
        </w:rPr>
        <w:t> cocycles of Banach space isometries over a minimal dynamics (joint with G. Castro). Submitted</w:t>
      </w:r>
      <w:r>
        <w:rPr>
          <w:rStyle w:val="17"/>
          <w:rFonts w:ascii="Cambria" w:hAnsi="Cambria" w:cs="Arial"/>
          <w:b w:val="0"/>
          <w:i/>
          <w:color w:val="222222"/>
          <w:sz w:val="20"/>
          <w:szCs w:val="20"/>
          <w:lang w:val="en-US"/>
        </w:rPr>
        <w:t>.</w:t>
      </w:r>
    </w:p>
    <w:p>
      <w:pPr>
        <w:jc w:val="both"/>
        <w:rPr>
          <w:rStyle w:val="17"/>
          <w:rFonts w:ascii="Cambria" w:hAnsi="Cambria" w:cs="Arial"/>
          <w:b w:val="0"/>
          <w:color w:val="222222"/>
          <w:sz w:val="20"/>
          <w:szCs w:val="20"/>
        </w:rPr>
      </w:pPr>
      <w:r>
        <w:rPr>
          <w:rStyle w:val="17"/>
          <w:rFonts w:ascii="Cambria" w:hAnsi="Cambria" w:cs="Arial"/>
          <w:b w:val="0"/>
          <w:color w:val="222222"/>
          <w:sz w:val="20"/>
          <w:szCs w:val="20"/>
        </w:rPr>
        <w:t>5</w:t>
      </w:r>
      <w:r>
        <w:rPr>
          <w:rStyle w:val="17"/>
          <w:rFonts w:ascii="Cambria" w:hAnsi="Cambria" w:cs="Arial"/>
          <w:b w:val="0"/>
          <w:color w:val="222222"/>
          <w:sz w:val="20"/>
          <w:szCs w:val="20"/>
          <w:lang w:val="es-CL"/>
        </w:rPr>
        <w:t>.- On conjugates and the asymptotic distortion of 1-dimensional C</w:t>
      </w:r>
      <w:r>
        <w:rPr>
          <w:rStyle w:val="17"/>
          <w:rFonts w:ascii="Cambria" w:hAnsi="Cambria" w:cs="Arial"/>
          <w:b w:val="0"/>
          <w:color w:val="222222"/>
          <w:sz w:val="20"/>
          <w:szCs w:val="20"/>
          <w:vertAlign w:val="superscript"/>
          <w:lang w:val="es-CL"/>
        </w:rPr>
        <w:t>1+bv</w:t>
      </w:r>
      <w:r>
        <w:rPr>
          <w:rStyle w:val="17"/>
          <w:rFonts w:ascii="Cambria" w:hAnsi="Cambria" w:cs="Arial"/>
          <w:b w:val="0"/>
          <w:color w:val="222222"/>
          <w:sz w:val="20"/>
          <w:szCs w:val="20"/>
          <w:vertAlign w:val="superscript"/>
        </w:rPr>
        <w:t xml:space="preserve"> </w:t>
      </w:r>
      <w:r>
        <w:rPr>
          <w:rStyle w:val="17"/>
          <w:rFonts w:ascii="Cambria" w:hAnsi="Cambria" w:cs="Arial"/>
          <w:b w:val="0"/>
          <w:color w:val="222222"/>
          <w:sz w:val="20"/>
          <w:szCs w:val="20"/>
        </w:rPr>
        <w:t>diffeomorphisms.</w:t>
      </w:r>
      <w:r>
        <w:rPr>
          <w:rStyle w:val="17"/>
          <w:rFonts w:ascii="Cambria" w:hAnsi="Cambria" w:cs="Arial"/>
          <w:b w:val="0"/>
          <w:color w:val="222222"/>
          <w:sz w:val="20"/>
          <w:szCs w:val="20"/>
          <w:lang w:val="es-CL"/>
        </w:rPr>
        <w:t xml:space="preserve"> </w:t>
      </w:r>
      <w:r>
        <w:rPr>
          <w:rStyle w:val="17"/>
          <w:rFonts w:ascii="Cambria" w:hAnsi="Cambria" w:cs="Arial"/>
          <w:b w:val="0"/>
          <w:color w:val="222222"/>
          <w:sz w:val="20"/>
          <w:szCs w:val="20"/>
        </w:rPr>
        <w:t>IMRN (to appear).</w:t>
      </w:r>
    </w:p>
    <w:p>
      <w:pPr>
        <w:numPr>
          <w:ilvl w:val="0"/>
          <w:numId w:val="0"/>
        </w:numPr>
        <w:jc w:val="both"/>
        <w:rPr>
          <w:rStyle w:val="17"/>
          <w:rFonts w:ascii="Cambria" w:hAnsi="Cambria" w:cs="Arial"/>
          <w:b w:val="0"/>
          <w:color w:val="222222"/>
          <w:sz w:val="20"/>
          <w:szCs w:val="20"/>
        </w:rPr>
      </w:pPr>
      <w:r>
        <w:rPr>
          <w:rStyle w:val="17"/>
          <w:rFonts w:ascii="Cambria" w:hAnsi="Cambria" w:cs="Arial"/>
          <w:b w:val="0"/>
          <w:color w:val="222222"/>
          <w:sz w:val="20"/>
          <w:szCs w:val="20"/>
        </w:rPr>
        <w:t>6</w:t>
      </w:r>
      <w:r>
        <w:rPr>
          <w:rStyle w:val="17"/>
          <w:rFonts w:ascii="Cambria" w:hAnsi="Cambria" w:cs="Arial"/>
          <w:b w:val="0"/>
          <w:color w:val="222222"/>
          <w:sz w:val="20"/>
          <w:szCs w:val="20"/>
          <w:lang w:val="es-CL"/>
        </w:rPr>
        <w:t xml:space="preserve">.- On the projective derivative cocycle </w:t>
      </w:r>
      <w:r>
        <w:rPr>
          <w:rStyle w:val="17"/>
          <w:rFonts w:ascii="Cambria" w:hAnsi="Cambria" w:cs="Arial"/>
          <w:b w:val="0"/>
          <w:color w:val="222222"/>
          <w:sz w:val="20"/>
          <w:szCs w:val="20"/>
        </w:rPr>
        <w:t>for</w:t>
      </w:r>
      <w:r>
        <w:rPr>
          <w:rStyle w:val="17"/>
          <w:rFonts w:ascii="Cambria" w:hAnsi="Cambria" w:cs="Arial"/>
          <w:b w:val="0"/>
          <w:color w:val="222222"/>
          <w:sz w:val="20"/>
          <w:szCs w:val="20"/>
          <w:lang w:val="es-CL"/>
        </w:rPr>
        <w:t xml:space="preserve"> circle diffeomorphisms (joint with M. Ponce). </w:t>
      </w:r>
      <w:r>
        <w:rPr>
          <w:rStyle w:val="17"/>
          <w:rFonts w:ascii="Cambria" w:hAnsi="Cambria" w:cs="Arial"/>
          <w:b w:val="0"/>
          <w:color w:val="222222"/>
          <w:sz w:val="20"/>
          <w:szCs w:val="20"/>
        </w:rPr>
        <w:t>Math. Research Letters (to appear)</w:t>
      </w:r>
      <w:r>
        <w:rPr>
          <w:rStyle w:val="17"/>
          <w:rFonts w:ascii="Cambria" w:hAnsi="Cambria" w:cs="Arial"/>
          <w:b w:val="0"/>
          <w:color w:val="222222"/>
          <w:sz w:val="20"/>
          <w:szCs w:val="20"/>
          <w:lang w:val="es-CL"/>
        </w:rPr>
        <w:t>.</w:t>
      </w:r>
    </w:p>
    <w:p>
      <w:pPr>
        <w:jc w:val="both"/>
        <w:rPr>
          <w:rStyle w:val="17"/>
          <w:rFonts w:ascii="Cambria" w:hAnsi="Cambria" w:cs="Arial"/>
          <w:b w:val="0"/>
          <w:color w:val="222222"/>
          <w:sz w:val="20"/>
          <w:szCs w:val="20"/>
          <w:lang w:val="en-US"/>
        </w:rPr>
      </w:pPr>
      <w:r>
        <w:rPr>
          <w:rStyle w:val="17"/>
          <w:rFonts w:ascii="Cambria" w:hAnsi="Cambria" w:cs="Arial"/>
          <w:b w:val="0"/>
          <w:color w:val="222222"/>
          <w:sz w:val="20"/>
          <w:szCs w:val="20"/>
        </w:rPr>
        <w:t>7</w:t>
      </w:r>
      <w:r>
        <w:rPr>
          <w:rStyle w:val="17"/>
          <w:rFonts w:ascii="Cambria" w:hAnsi="Cambria" w:cs="Arial"/>
          <w:b w:val="0"/>
          <w:color w:val="222222"/>
          <w:sz w:val="20"/>
          <w:szCs w:val="20"/>
          <w:lang w:val="es-CL"/>
        </w:rPr>
        <w:t xml:space="preserve">.- Mather invariant, conjugates, and asymptotic distortion for diffeomorphisms of the interval (joint with H. Eynard-Bontemps). </w:t>
      </w:r>
      <w:r>
        <w:rPr>
          <w:rStyle w:val="17"/>
          <w:rFonts w:ascii="Cambria" w:hAnsi="Cambria" w:cs="Arial"/>
          <w:b w:val="0"/>
          <w:color w:val="222222"/>
          <w:sz w:val="20"/>
          <w:szCs w:val="20"/>
        </w:rPr>
        <w:t>J</w:t>
      </w:r>
      <w:r>
        <w:rPr>
          <w:rStyle w:val="17"/>
          <w:rFonts w:ascii="Cambria" w:hAnsi="Cambria" w:cs="Arial"/>
          <w:b w:val="0"/>
          <w:i/>
          <w:color w:val="222222"/>
          <w:sz w:val="20"/>
          <w:szCs w:val="20"/>
          <w:lang w:val="es-CL"/>
        </w:rPr>
        <w:t>.</w:t>
      </w:r>
      <w:r>
        <w:rPr>
          <w:rStyle w:val="17"/>
          <w:rFonts w:ascii="Cambria" w:hAnsi="Cambria" w:cs="Arial"/>
          <w:b w:val="0"/>
          <w:i/>
          <w:color w:val="222222"/>
          <w:sz w:val="20"/>
          <w:szCs w:val="20"/>
        </w:rPr>
        <w:t xml:space="preserve"> Functional Analysis </w:t>
      </w:r>
      <w:r>
        <w:rPr>
          <w:rStyle w:val="17"/>
          <w:rFonts w:ascii="Cambria" w:hAnsi="Cambria"/>
          <w:b w:val="0"/>
          <w:color w:val="222222"/>
          <w:sz w:val="20"/>
          <w:szCs w:val="20"/>
        </w:rPr>
        <w:t>(2021).</w:t>
      </w:r>
    </w:p>
    <w:p>
      <w:pPr>
        <w:jc w:val="both"/>
        <w:rPr>
          <w:rStyle w:val="17"/>
          <w:rFonts w:ascii="Cambria" w:hAnsi="Cambria" w:cs="Arial"/>
          <w:b w:val="0"/>
          <w:i/>
          <w:color w:val="222222"/>
          <w:sz w:val="20"/>
          <w:szCs w:val="20"/>
          <w:lang w:val="en-US"/>
        </w:rPr>
      </w:pPr>
      <w:r>
        <w:rPr>
          <w:rStyle w:val="17"/>
          <w:rFonts w:ascii="Cambria" w:hAnsi="Cambria" w:cs="Arial"/>
          <w:b w:val="0"/>
          <w:color w:val="222222"/>
          <w:sz w:val="20"/>
          <w:szCs w:val="20"/>
        </w:rPr>
        <w:t>8</w:t>
      </w:r>
      <w:r>
        <w:rPr>
          <w:rStyle w:val="17"/>
          <w:rFonts w:ascii="Cambria" w:hAnsi="Cambria" w:cs="Arial"/>
          <w:b w:val="0"/>
          <w:color w:val="222222"/>
          <w:sz w:val="20"/>
          <w:szCs w:val="20"/>
          <w:lang w:val="es-CL"/>
        </w:rPr>
        <w:t xml:space="preserve">.- (Un)distorted diffeomorphisms in different regularities. </w:t>
      </w:r>
      <w:r>
        <w:rPr>
          <w:rStyle w:val="17"/>
          <w:rFonts w:ascii="Cambria" w:hAnsi="Cambria" w:cs="Arial"/>
          <w:b w:val="0"/>
          <w:i/>
          <w:color w:val="222222"/>
          <w:sz w:val="20"/>
          <w:szCs w:val="20"/>
          <w:lang w:val="es-CL"/>
        </w:rPr>
        <w:t>Israel J. Math</w:t>
      </w:r>
      <w:r>
        <w:rPr>
          <w:rStyle w:val="17"/>
          <w:rFonts w:ascii="Cambria" w:hAnsi="Cambria" w:cs="Arial"/>
          <w:b w:val="0"/>
          <w:color w:val="222222"/>
          <w:sz w:val="20"/>
          <w:szCs w:val="20"/>
          <w:lang w:val="es-CL"/>
        </w:rPr>
        <w:t xml:space="preserve"> </w:t>
      </w:r>
      <w:r>
        <w:rPr>
          <w:rStyle w:val="17"/>
          <w:rFonts w:ascii="Cambria" w:hAnsi="Cambria" w:cs="Arial"/>
          <w:b w:val="0"/>
          <w:color w:val="222222"/>
          <w:sz w:val="20"/>
          <w:szCs w:val="20"/>
        </w:rPr>
        <w:t>(2021).</w:t>
      </w:r>
    </w:p>
    <w:p>
      <w:pPr>
        <w:jc w:val="both"/>
        <w:rPr>
          <w:rStyle w:val="17"/>
          <w:rFonts w:ascii="Cambria" w:hAnsi="Cambria" w:cs="Arial"/>
          <w:b w:val="0"/>
          <w:color w:val="222222"/>
          <w:sz w:val="20"/>
          <w:szCs w:val="20"/>
          <w:lang w:val="es-CL"/>
        </w:rPr>
      </w:pPr>
      <w:r>
        <w:rPr>
          <w:rStyle w:val="17"/>
          <w:rFonts w:ascii="Cambria" w:hAnsi="Cambria" w:cs="Arial"/>
          <w:b w:val="0"/>
          <w:color w:val="222222"/>
          <w:sz w:val="20"/>
          <w:szCs w:val="20"/>
          <w:lang w:val="es-CL"/>
        </w:rPr>
        <w:t xml:space="preserve">9.- Uniformly perfect, finitely generated simple left orderable groups (joint with J. Hyde, Y. Lodha and C. Rivas). </w:t>
      </w:r>
      <w:r>
        <w:rPr>
          <w:rStyle w:val="17"/>
          <w:rFonts w:ascii="Cambria" w:hAnsi="Cambria" w:cs="Arial"/>
          <w:b w:val="0"/>
          <w:i/>
          <w:color w:val="222222"/>
          <w:sz w:val="20"/>
          <w:szCs w:val="20"/>
          <w:lang w:val="es-CL"/>
        </w:rPr>
        <w:t xml:space="preserve">Erg. Theory and Dyn. Systems </w:t>
      </w:r>
      <w:r>
        <w:rPr>
          <w:rStyle w:val="17"/>
          <w:rFonts w:ascii="Cambria" w:hAnsi="Cambria" w:cs="Arial"/>
          <w:b w:val="0"/>
          <w:color w:val="222222"/>
          <w:sz w:val="20"/>
          <w:szCs w:val="20"/>
          <w:lang w:val="es-CL"/>
        </w:rPr>
        <w:t>(20</w:t>
      </w:r>
      <w:r>
        <w:rPr>
          <w:rStyle w:val="17"/>
          <w:rFonts w:ascii="Cambria" w:hAnsi="Cambria" w:cs="Arial"/>
          <w:b w:val="0"/>
          <w:color w:val="222222"/>
          <w:sz w:val="20"/>
          <w:szCs w:val="20"/>
        </w:rPr>
        <w:t>21</w:t>
      </w:r>
      <w:r>
        <w:rPr>
          <w:rStyle w:val="17"/>
          <w:rFonts w:ascii="Cambria" w:hAnsi="Cambria" w:cs="Arial"/>
          <w:b w:val="0"/>
          <w:color w:val="222222"/>
          <w:sz w:val="20"/>
          <w:szCs w:val="20"/>
          <w:lang w:val="es-CL"/>
        </w:rPr>
        <w:t>).</w:t>
      </w:r>
    </w:p>
    <w:p>
      <w:pPr>
        <w:spacing w:line="252" w:lineRule="atLeast"/>
        <w:jc w:val="both"/>
        <w:rPr>
          <w:rStyle w:val="17"/>
          <w:rFonts w:ascii="Cambria" w:hAnsi="Cambria" w:cs="Arial"/>
          <w:b w:val="0"/>
          <w:color w:val="222222"/>
          <w:sz w:val="20"/>
          <w:szCs w:val="20"/>
          <w:lang w:val="es-CL"/>
        </w:rPr>
      </w:pPr>
      <w:r>
        <w:rPr>
          <w:rStyle w:val="30"/>
          <w:rFonts w:ascii="Cambria" w:hAnsi="Cambria" w:cs="Arial"/>
          <w:bCs/>
          <w:color w:val="222222"/>
          <w:sz w:val="20"/>
          <w:szCs w:val="20"/>
          <w:lang w:val="en-US"/>
        </w:rPr>
        <w:t>1</w:t>
      </w:r>
      <w:r>
        <w:rPr>
          <w:rStyle w:val="30"/>
          <w:rFonts w:ascii="Cambria" w:hAnsi="Cambria" w:cs="Arial"/>
          <w:bCs/>
          <w:color w:val="222222"/>
          <w:sz w:val="20"/>
          <w:szCs w:val="20"/>
        </w:rPr>
        <w:t>0</w:t>
      </w:r>
      <w:r>
        <w:rPr>
          <w:rStyle w:val="30"/>
          <w:rFonts w:ascii="Cambria" w:hAnsi="Cambria" w:cs="Arial"/>
          <w:bCs/>
          <w:color w:val="222222"/>
          <w:sz w:val="20"/>
          <w:szCs w:val="20"/>
          <w:lang w:val="en-US"/>
        </w:rPr>
        <w:t xml:space="preserve">.- Pythagoras’ theorem via equilateral triangles. </w:t>
      </w:r>
      <w:r>
        <w:rPr>
          <w:rStyle w:val="30"/>
          <w:rFonts w:ascii="Cambria" w:hAnsi="Cambria" w:cs="Arial"/>
          <w:bCs/>
          <w:i/>
          <w:color w:val="222222"/>
          <w:sz w:val="20"/>
          <w:szCs w:val="20"/>
          <w:lang w:val="en-US"/>
        </w:rPr>
        <w:t>Math. Magazine</w:t>
      </w:r>
      <w:r>
        <w:rPr>
          <w:rStyle w:val="30"/>
          <w:rFonts w:ascii="Cambria" w:hAnsi="Cambria" w:cs="Arial"/>
          <w:bCs/>
          <w:color w:val="222222"/>
          <w:sz w:val="20"/>
          <w:szCs w:val="20"/>
        </w:rPr>
        <w:t xml:space="preserve"> (2020).</w:t>
      </w:r>
    </w:p>
    <w:p>
      <w:pPr>
        <w:spacing w:line="252" w:lineRule="atLeast"/>
        <w:jc w:val="both"/>
        <w:rPr>
          <w:rStyle w:val="17"/>
          <w:rFonts w:ascii="Cambria" w:hAnsi="Cambria"/>
          <w:b w:val="0"/>
          <w:color w:val="222222"/>
          <w:sz w:val="20"/>
          <w:szCs w:val="20"/>
          <w:lang w:val="en-US"/>
        </w:rPr>
      </w:pPr>
      <w:r>
        <w:rPr>
          <w:rStyle w:val="17"/>
          <w:rFonts w:ascii="Cambria" w:hAnsi="Cambria"/>
          <w:b w:val="0"/>
          <w:bCs w:val="0"/>
          <w:color w:val="222222"/>
          <w:sz w:val="20"/>
          <w:szCs w:val="20"/>
          <w:lang w:val="en-US"/>
        </w:rPr>
        <w:t>1</w:t>
      </w:r>
      <w:r>
        <w:rPr>
          <w:rStyle w:val="17"/>
          <w:rFonts w:ascii="Cambria" w:hAnsi="Cambria"/>
          <w:b w:val="0"/>
          <w:bCs w:val="0"/>
          <w:color w:val="222222"/>
          <w:sz w:val="20"/>
          <w:szCs w:val="20"/>
        </w:rPr>
        <w:t>1</w:t>
      </w:r>
      <w:r>
        <w:rPr>
          <w:rStyle w:val="17"/>
          <w:rFonts w:ascii="Cambria" w:hAnsi="Cambria"/>
          <w:b w:val="0"/>
          <w:bCs w:val="0"/>
          <w:color w:val="222222"/>
          <w:sz w:val="20"/>
          <w:szCs w:val="20"/>
          <w:lang w:val="en-US"/>
        </w:rPr>
        <w:t xml:space="preserve">.- </w:t>
      </w:r>
      <w:r>
        <w:rPr>
          <w:rStyle w:val="17"/>
          <w:rFonts w:ascii="Cambria" w:hAnsi="Cambria"/>
          <w:b w:val="0"/>
          <w:color w:val="222222"/>
          <w:sz w:val="20"/>
          <w:szCs w:val="20"/>
          <w:lang w:val="en-US"/>
        </w:rPr>
        <w:t xml:space="preserve">Groups with infinitely many ends acting analytically on the circle (joint with S. Álvarez, D. Filimonov, V. Kleptsyn, D. Malicet, C. Meniño and M. Triestino). </w:t>
      </w:r>
      <w:r>
        <w:rPr>
          <w:rStyle w:val="17"/>
          <w:rFonts w:ascii="Cambria" w:hAnsi="Cambria"/>
          <w:b w:val="0"/>
          <w:i/>
          <w:color w:val="222222"/>
          <w:sz w:val="20"/>
          <w:szCs w:val="20"/>
          <w:lang w:val="en-US"/>
        </w:rPr>
        <w:t xml:space="preserve">J. of Topology </w:t>
      </w:r>
      <w:r>
        <w:rPr>
          <w:rStyle w:val="17"/>
          <w:rFonts w:ascii="Cambria" w:hAnsi="Cambria"/>
          <w:b w:val="0"/>
          <w:color w:val="222222"/>
          <w:sz w:val="20"/>
          <w:szCs w:val="20"/>
          <w:lang w:val="en-US"/>
        </w:rPr>
        <w:t>(2019).</w:t>
      </w:r>
    </w:p>
    <w:p>
      <w:pPr>
        <w:jc w:val="both"/>
        <w:rPr>
          <w:rStyle w:val="17"/>
          <w:rFonts w:ascii="Cambria" w:hAnsi="Cambria" w:cs="Arial"/>
          <w:b w:val="0"/>
          <w:i w:val="0"/>
          <w:iCs/>
          <w:color w:val="222222"/>
          <w:sz w:val="20"/>
          <w:szCs w:val="20"/>
          <w:lang w:val="en-US"/>
        </w:rPr>
      </w:pPr>
      <w:r>
        <w:rPr>
          <w:rStyle w:val="17"/>
          <w:rFonts w:ascii="Cambria" w:hAnsi="Cambria" w:cs="Arial"/>
          <w:b w:val="0"/>
          <w:color w:val="222222"/>
          <w:sz w:val="20"/>
          <w:szCs w:val="20"/>
          <w:lang w:val="en-US"/>
        </w:rPr>
        <w:t>1</w:t>
      </w:r>
      <w:r>
        <w:rPr>
          <w:rStyle w:val="17"/>
          <w:rFonts w:ascii="Cambria" w:hAnsi="Cambria" w:cs="Arial"/>
          <w:b w:val="0"/>
          <w:color w:val="222222"/>
          <w:sz w:val="20"/>
          <w:szCs w:val="20"/>
        </w:rPr>
        <w:t>2</w:t>
      </w:r>
      <w:r>
        <w:rPr>
          <w:rStyle w:val="17"/>
          <w:rFonts w:ascii="Cambria" w:hAnsi="Cambria" w:cs="Arial"/>
          <w:b w:val="0"/>
          <w:color w:val="222222"/>
          <w:sz w:val="20"/>
          <w:szCs w:val="20"/>
          <w:lang w:val="en-US"/>
        </w:rPr>
        <w:t xml:space="preserve">.- Group acting on 1-manifolds: a list of very concrete open questions. </w:t>
      </w:r>
      <w:r>
        <w:rPr>
          <w:rStyle w:val="17"/>
          <w:rFonts w:ascii="Cambria" w:hAnsi="Cambria" w:cs="Arial"/>
          <w:b w:val="0"/>
          <w:i/>
          <w:color w:val="222222"/>
          <w:sz w:val="20"/>
          <w:szCs w:val="20"/>
          <w:lang w:val="en-US"/>
        </w:rPr>
        <w:t>Proceedings of the ICM</w:t>
      </w:r>
      <w:r>
        <w:rPr>
          <w:rStyle w:val="17"/>
          <w:rFonts w:ascii="Cambria" w:hAnsi="Cambria" w:cs="Arial"/>
          <w:b w:val="0"/>
          <w:i/>
          <w:color w:val="222222"/>
          <w:sz w:val="20"/>
          <w:szCs w:val="20"/>
        </w:rPr>
        <w:t xml:space="preserve">, </w:t>
      </w:r>
      <w:r>
        <w:rPr>
          <w:rStyle w:val="17"/>
          <w:rFonts w:ascii="Cambria" w:hAnsi="Cambria" w:cs="Arial"/>
          <w:b w:val="0"/>
          <w:i/>
          <w:color w:val="222222"/>
          <w:sz w:val="20"/>
          <w:szCs w:val="20"/>
          <w:lang w:val="en-US"/>
        </w:rPr>
        <w:t xml:space="preserve"> </w:t>
      </w:r>
      <w:r>
        <w:rPr>
          <w:rStyle w:val="17"/>
          <w:rFonts w:ascii="Cambria" w:hAnsi="Cambria" w:cs="Arial"/>
          <w:b w:val="0"/>
          <w:i/>
          <w:color w:val="222222"/>
          <w:sz w:val="20"/>
          <w:szCs w:val="20"/>
        </w:rPr>
        <w:t xml:space="preserve">Rio de Janeiro </w:t>
      </w:r>
      <w:r>
        <w:rPr>
          <w:rStyle w:val="17"/>
          <w:rFonts w:ascii="Cambria" w:hAnsi="Cambria" w:cs="Arial"/>
          <w:b w:val="0"/>
          <w:i w:val="0"/>
          <w:iCs/>
          <w:color w:val="222222"/>
          <w:sz w:val="20"/>
          <w:szCs w:val="20"/>
        </w:rPr>
        <w:t>(</w:t>
      </w:r>
      <w:r>
        <w:rPr>
          <w:rStyle w:val="17"/>
          <w:rFonts w:ascii="Cambria" w:hAnsi="Cambria" w:cs="Arial"/>
          <w:b w:val="0"/>
          <w:i w:val="0"/>
          <w:iCs/>
          <w:color w:val="222222"/>
          <w:sz w:val="20"/>
          <w:szCs w:val="20"/>
          <w:lang w:val="en-US"/>
        </w:rPr>
        <w:t>2018</w:t>
      </w:r>
      <w:r>
        <w:rPr>
          <w:rStyle w:val="17"/>
          <w:rFonts w:ascii="Cambria" w:hAnsi="Cambria" w:cs="Arial"/>
          <w:b w:val="0"/>
          <w:i w:val="0"/>
          <w:iCs/>
          <w:color w:val="222222"/>
          <w:sz w:val="20"/>
          <w:szCs w:val="20"/>
        </w:rPr>
        <w:t>)</w:t>
      </w:r>
      <w:r>
        <w:rPr>
          <w:rStyle w:val="17"/>
          <w:rFonts w:ascii="Cambria" w:hAnsi="Cambria" w:cs="Arial"/>
          <w:b w:val="0"/>
          <w:i w:val="0"/>
          <w:iCs/>
          <w:color w:val="222222"/>
          <w:sz w:val="20"/>
          <w:szCs w:val="20"/>
          <w:lang w:val="en-US"/>
        </w:rPr>
        <w:t>.</w:t>
      </w:r>
    </w:p>
    <w:p>
      <w:pPr>
        <w:spacing w:line="252" w:lineRule="atLeast"/>
        <w:jc w:val="both"/>
        <w:rPr>
          <w:rStyle w:val="17"/>
          <w:rFonts w:ascii="Cambria" w:hAnsi="Cambria"/>
          <w:b w:val="0"/>
          <w:bCs w:val="0"/>
          <w:color w:val="222222"/>
          <w:sz w:val="20"/>
          <w:szCs w:val="20"/>
          <w:lang w:val="en-US"/>
        </w:rPr>
      </w:pPr>
      <w:r>
        <w:rPr>
          <w:rStyle w:val="17"/>
          <w:rFonts w:ascii="Cambria" w:hAnsi="Cambria"/>
          <w:b w:val="0"/>
          <w:color w:val="222222"/>
          <w:sz w:val="20"/>
          <w:szCs w:val="20"/>
          <w:lang w:val="en-US"/>
        </w:rPr>
        <w:t>1</w:t>
      </w:r>
      <w:r>
        <w:rPr>
          <w:rStyle w:val="17"/>
          <w:rFonts w:ascii="Cambria" w:hAnsi="Cambria"/>
          <w:b w:val="0"/>
          <w:color w:val="222222"/>
          <w:sz w:val="20"/>
          <w:szCs w:val="20"/>
        </w:rPr>
        <w:t>3</w:t>
      </w:r>
      <w:r>
        <w:rPr>
          <w:rStyle w:val="17"/>
          <w:rFonts w:ascii="Cambria" w:hAnsi="Cambria"/>
          <w:b w:val="0"/>
          <w:color w:val="222222"/>
          <w:sz w:val="20"/>
          <w:szCs w:val="20"/>
          <w:lang w:val="en-US"/>
        </w:rPr>
        <w:t xml:space="preserve">.- </w:t>
      </w:r>
      <w:r>
        <w:rPr>
          <w:rStyle w:val="17"/>
          <w:rFonts w:ascii="Cambria" w:hAnsi="Cambria"/>
          <w:b w:val="0"/>
          <w:bCs w:val="0"/>
          <w:color w:val="222222"/>
          <w:sz w:val="20"/>
          <w:szCs w:val="20"/>
          <w:lang w:val="en-US"/>
        </w:rPr>
        <w:t xml:space="preserve">Wandering domains for diffeomorphisms of the k-torus: a remark on a theorem of Norton and Sullivan.  </w:t>
      </w:r>
      <w:r>
        <w:rPr>
          <w:rStyle w:val="14"/>
          <w:rFonts w:ascii="Cambria" w:hAnsi="Cambria" w:cs="Arial"/>
          <w:bCs/>
          <w:color w:val="222222"/>
          <w:sz w:val="20"/>
          <w:szCs w:val="20"/>
          <w:lang w:val="en-US"/>
        </w:rPr>
        <w:t>Ann. Fenn. Acad. Math</w:t>
      </w:r>
      <w:r>
        <w:rPr>
          <w:rStyle w:val="17"/>
          <w:rFonts w:ascii="Cambria" w:hAnsi="Cambria"/>
          <w:b w:val="0"/>
          <w:bCs w:val="0"/>
          <w:color w:val="222222"/>
          <w:sz w:val="20"/>
          <w:szCs w:val="20"/>
          <w:lang w:val="en-US"/>
        </w:rPr>
        <w:t>. (2018).</w:t>
      </w:r>
    </w:p>
    <w:p>
      <w:pPr>
        <w:spacing w:line="252" w:lineRule="atLeast"/>
        <w:jc w:val="both"/>
        <w:rPr>
          <w:rStyle w:val="17"/>
          <w:rFonts w:ascii="Cambria" w:hAnsi="Cambria"/>
          <w:b w:val="0"/>
          <w:bCs w:val="0"/>
          <w:color w:val="222222"/>
          <w:sz w:val="20"/>
          <w:szCs w:val="20"/>
          <w:lang w:val="en-US"/>
        </w:rPr>
      </w:pPr>
      <w:r>
        <w:rPr>
          <w:rStyle w:val="17"/>
          <w:rFonts w:ascii="Cambria" w:hAnsi="Cambria"/>
          <w:b w:val="0"/>
          <w:color w:val="222222"/>
          <w:sz w:val="20"/>
          <w:szCs w:val="20"/>
          <w:lang w:val="en-US"/>
        </w:rPr>
        <w:t>1</w:t>
      </w:r>
      <w:r>
        <w:rPr>
          <w:rStyle w:val="17"/>
          <w:rFonts w:ascii="Cambria" w:hAnsi="Cambria"/>
          <w:b w:val="0"/>
          <w:color w:val="222222"/>
          <w:sz w:val="20"/>
          <w:szCs w:val="20"/>
        </w:rPr>
        <w:t>4</w:t>
      </w:r>
      <w:r>
        <w:rPr>
          <w:rStyle w:val="17"/>
          <w:rFonts w:ascii="Cambria" w:hAnsi="Cambria"/>
          <w:b w:val="0"/>
          <w:color w:val="222222"/>
          <w:sz w:val="20"/>
          <w:szCs w:val="20"/>
          <w:lang w:val="en-US"/>
        </w:rPr>
        <w:t xml:space="preserve">.- On the ergodic theory of free-group actions by real-analytic circle diffeomorphisms (joint with B. Deroin and V. Kleptsyn). </w:t>
      </w:r>
      <w:r>
        <w:rPr>
          <w:rStyle w:val="17"/>
          <w:rFonts w:ascii="Cambria" w:hAnsi="Cambria"/>
          <w:b w:val="0"/>
          <w:i/>
          <w:color w:val="222222"/>
          <w:sz w:val="20"/>
          <w:szCs w:val="20"/>
          <w:lang w:val="en-US"/>
        </w:rPr>
        <w:t>Inventiones Math</w:t>
      </w:r>
      <w:r>
        <w:rPr>
          <w:rStyle w:val="17"/>
          <w:rFonts w:ascii="Cambria" w:hAnsi="Cambria"/>
          <w:b w:val="0"/>
          <w:color w:val="222222"/>
          <w:sz w:val="20"/>
          <w:szCs w:val="20"/>
          <w:lang w:val="en-US"/>
        </w:rPr>
        <w:t>. (2018).</w:t>
      </w:r>
    </w:p>
    <w:p>
      <w:pPr>
        <w:spacing w:line="252" w:lineRule="atLeast"/>
        <w:jc w:val="both"/>
        <w:rPr>
          <w:rStyle w:val="17"/>
          <w:rFonts w:ascii="Cambria" w:hAnsi="Cambria"/>
          <w:b w:val="0"/>
          <w:bCs w:val="0"/>
          <w:i/>
          <w:color w:val="222222"/>
          <w:sz w:val="20"/>
          <w:szCs w:val="20"/>
          <w:lang w:val="en-US"/>
        </w:rPr>
      </w:pPr>
      <w:r>
        <w:rPr>
          <w:rStyle w:val="17"/>
          <w:rFonts w:ascii="Cambria" w:hAnsi="Cambria"/>
          <w:b w:val="0"/>
          <w:color w:val="222222"/>
          <w:sz w:val="20"/>
          <w:szCs w:val="20"/>
          <w:lang w:val="en-US"/>
        </w:rPr>
        <w:t>1</w:t>
      </w:r>
      <w:r>
        <w:rPr>
          <w:rStyle w:val="17"/>
          <w:rFonts w:ascii="Cambria" w:hAnsi="Cambria"/>
          <w:b w:val="0"/>
          <w:color w:val="222222"/>
          <w:sz w:val="20"/>
          <w:szCs w:val="20"/>
        </w:rPr>
        <w:t>5</w:t>
      </w:r>
      <w:r>
        <w:rPr>
          <w:rStyle w:val="17"/>
          <w:rFonts w:ascii="Cambria" w:hAnsi="Cambria"/>
          <w:b w:val="0"/>
          <w:color w:val="222222"/>
          <w:sz w:val="20"/>
          <w:szCs w:val="20"/>
          <w:lang w:val="en-US"/>
        </w:rPr>
        <w:t xml:space="preserve">.- Non-rectifiable Delone sets in SOL and other solvable groups (joint with T. Dymarz). </w:t>
      </w:r>
      <w:r>
        <w:rPr>
          <w:rStyle w:val="17"/>
          <w:rFonts w:ascii="Cambria" w:hAnsi="Cambria"/>
          <w:b w:val="0"/>
          <w:i/>
          <w:color w:val="222222"/>
          <w:sz w:val="20"/>
          <w:szCs w:val="20"/>
          <w:lang w:val="en-US"/>
        </w:rPr>
        <w:t>Indiana M. J.</w:t>
      </w:r>
      <w:r>
        <w:rPr>
          <w:rStyle w:val="17"/>
          <w:rFonts w:ascii="Cambria" w:hAnsi="Cambria"/>
          <w:b w:val="0"/>
          <w:color w:val="222222"/>
          <w:sz w:val="20"/>
          <w:szCs w:val="20"/>
          <w:lang w:val="en-US"/>
        </w:rPr>
        <w:t xml:space="preserve">  (2018).</w:t>
      </w:r>
    </w:p>
    <w:p>
      <w:pPr>
        <w:spacing w:line="252" w:lineRule="atLeast"/>
        <w:jc w:val="both"/>
        <w:rPr>
          <w:rFonts w:ascii="Cambria" w:hAnsi="Cambria"/>
          <w:color w:val="222222"/>
          <w:sz w:val="20"/>
          <w:szCs w:val="20"/>
          <w:lang w:val="en-US"/>
        </w:rPr>
      </w:pPr>
      <w:r>
        <w:rPr>
          <w:rStyle w:val="17"/>
          <w:rFonts w:ascii="Cambria" w:hAnsi="Cambria"/>
          <w:b w:val="0"/>
          <w:color w:val="222222"/>
          <w:sz w:val="20"/>
          <w:szCs w:val="20"/>
          <w:lang w:val="en-US"/>
        </w:rPr>
        <w:t>1</w:t>
      </w:r>
      <w:r>
        <w:rPr>
          <w:rStyle w:val="17"/>
          <w:rFonts w:ascii="Cambria" w:hAnsi="Cambria"/>
          <w:b w:val="0"/>
          <w:color w:val="222222"/>
          <w:sz w:val="20"/>
          <w:szCs w:val="20"/>
        </w:rPr>
        <w:t>6</w:t>
      </w:r>
      <w:r>
        <w:rPr>
          <w:rStyle w:val="17"/>
          <w:rFonts w:ascii="Cambria" w:hAnsi="Cambria"/>
          <w:b w:val="0"/>
          <w:color w:val="222222"/>
          <w:sz w:val="20"/>
          <w:szCs w:val="20"/>
          <w:lang w:val="en-US"/>
        </w:rPr>
        <w:t>.- On the sharp regularity for arbitrary actions of nilpotent groups on the interval: the case of N</w:t>
      </w:r>
      <w:r>
        <w:rPr>
          <w:rStyle w:val="17"/>
          <w:rFonts w:ascii="Cambria" w:hAnsi="Cambria"/>
          <w:b w:val="0"/>
          <w:color w:val="222222"/>
          <w:sz w:val="20"/>
          <w:szCs w:val="20"/>
          <w:vertAlign w:val="subscript"/>
          <w:lang w:val="en-US"/>
        </w:rPr>
        <w:t>4</w:t>
      </w:r>
      <w:r>
        <w:rPr>
          <w:rStyle w:val="17"/>
          <w:rFonts w:ascii="Cambria" w:hAnsi="Cambria"/>
          <w:b w:val="0"/>
          <w:color w:val="222222"/>
          <w:sz w:val="20"/>
          <w:szCs w:val="20"/>
          <w:lang w:val="en-US"/>
        </w:rPr>
        <w:t xml:space="preserve"> (joint with E. Jorquera and C. Rivas). </w:t>
      </w:r>
      <w:r>
        <w:rPr>
          <w:rStyle w:val="17"/>
          <w:rFonts w:ascii="Cambria" w:hAnsi="Cambria"/>
          <w:b w:val="0"/>
          <w:i/>
          <w:color w:val="222222"/>
          <w:sz w:val="20"/>
          <w:szCs w:val="20"/>
          <w:lang w:val="en-US"/>
        </w:rPr>
        <w:t xml:space="preserve">Erg. Theory and Dyn. Systems </w:t>
      </w:r>
      <w:r>
        <w:rPr>
          <w:rStyle w:val="17"/>
          <w:rFonts w:ascii="Cambria" w:hAnsi="Cambria"/>
          <w:b w:val="0"/>
          <w:color w:val="222222"/>
          <w:sz w:val="20"/>
          <w:szCs w:val="20"/>
          <w:lang w:val="en-US"/>
        </w:rPr>
        <w:t>(2018).</w:t>
      </w:r>
    </w:p>
    <w:p>
      <w:pPr>
        <w:spacing w:line="252" w:lineRule="atLeast"/>
        <w:jc w:val="both"/>
        <w:rPr>
          <w:rFonts w:ascii="Cambria" w:hAnsi="Cambria"/>
          <w:color w:val="222222"/>
          <w:sz w:val="20"/>
          <w:szCs w:val="20"/>
          <w:lang w:val="en-US"/>
        </w:rPr>
      </w:pPr>
      <w:r>
        <w:rPr>
          <w:rFonts w:ascii="Cambria" w:hAnsi="Cambria"/>
          <w:color w:val="222222"/>
          <w:sz w:val="20"/>
          <w:szCs w:val="20"/>
          <w:lang w:val="en-US"/>
        </w:rPr>
        <w:t>1</w:t>
      </w:r>
      <w:r>
        <w:rPr>
          <w:rFonts w:ascii="Cambria" w:hAnsi="Cambria"/>
          <w:color w:val="222222"/>
          <w:sz w:val="20"/>
          <w:szCs w:val="20"/>
        </w:rPr>
        <w:t>7</w:t>
      </w:r>
      <w:r>
        <w:rPr>
          <w:rFonts w:ascii="Cambria" w:hAnsi="Cambria"/>
          <w:color w:val="222222"/>
          <w:sz w:val="20"/>
          <w:szCs w:val="20"/>
          <w:lang w:val="en-US"/>
        </w:rPr>
        <w:t xml:space="preserve">.- </w:t>
      </w:r>
      <w:r>
        <w:rPr>
          <w:rStyle w:val="17"/>
          <w:rFonts w:ascii="Cambria" w:hAnsi="Cambria"/>
          <w:b w:val="0"/>
          <w:color w:val="222222"/>
          <w:sz w:val="20"/>
          <w:szCs w:val="20"/>
          <w:lang w:val="en-US"/>
        </w:rPr>
        <w:t>Rigidity for C</w:t>
      </w:r>
      <w:r>
        <w:rPr>
          <w:rStyle w:val="17"/>
          <w:rFonts w:ascii="Cambria" w:hAnsi="Cambria"/>
          <w:b w:val="0"/>
          <w:color w:val="222222"/>
          <w:sz w:val="20"/>
          <w:szCs w:val="20"/>
          <w:vertAlign w:val="superscript"/>
          <w:lang w:val="en-US"/>
        </w:rPr>
        <w:t>1</w:t>
      </w:r>
      <w:r>
        <w:rPr>
          <w:rStyle w:val="17"/>
          <w:rFonts w:ascii="Cambria" w:hAnsi="Cambria"/>
          <w:b w:val="0"/>
          <w:color w:val="222222"/>
          <w:sz w:val="20"/>
          <w:szCs w:val="20"/>
          <w:lang w:val="en-US"/>
        </w:rPr>
        <w:t xml:space="preserve"> actions on the interval arising from hyperbolicity I: solvable groups (joint with C. Bonatti, I. Monteverde and C. Rivas). </w:t>
      </w:r>
      <w:r>
        <w:rPr>
          <w:rStyle w:val="17"/>
          <w:rFonts w:ascii="Cambria" w:hAnsi="Cambria"/>
          <w:b w:val="0"/>
          <w:i/>
          <w:color w:val="222222"/>
          <w:sz w:val="20"/>
          <w:szCs w:val="20"/>
          <w:lang w:val="en-US"/>
        </w:rPr>
        <w:t>Math Z</w:t>
      </w:r>
      <w:r>
        <w:rPr>
          <w:rStyle w:val="17"/>
          <w:rFonts w:ascii="Cambria" w:hAnsi="Cambria"/>
          <w:b w:val="0"/>
          <w:color w:val="222222"/>
          <w:sz w:val="20"/>
          <w:szCs w:val="20"/>
          <w:lang w:val="en-US"/>
        </w:rPr>
        <w:t xml:space="preserve"> (2017).</w:t>
      </w:r>
    </w:p>
    <w:p>
      <w:pPr>
        <w:spacing w:line="252" w:lineRule="atLeast"/>
        <w:jc w:val="both"/>
        <w:rPr>
          <w:rStyle w:val="17"/>
          <w:rFonts w:ascii="Cambria" w:hAnsi="Cambria"/>
          <w:b w:val="0"/>
          <w:bCs w:val="0"/>
          <w:color w:val="222222"/>
          <w:sz w:val="20"/>
          <w:szCs w:val="20"/>
          <w:lang w:val="en-US"/>
        </w:rPr>
      </w:pPr>
      <w:r>
        <w:rPr>
          <w:rStyle w:val="17"/>
          <w:rFonts w:ascii="Cambria" w:hAnsi="Cambria"/>
          <w:b w:val="0"/>
          <w:color w:val="222222"/>
          <w:sz w:val="20"/>
          <w:szCs w:val="20"/>
          <w:lang w:val="en-US"/>
        </w:rPr>
        <w:t>1</w:t>
      </w:r>
      <w:r>
        <w:rPr>
          <w:rStyle w:val="17"/>
          <w:rFonts w:ascii="Cambria" w:hAnsi="Cambria"/>
          <w:b w:val="0"/>
          <w:color w:val="222222"/>
          <w:sz w:val="20"/>
          <w:szCs w:val="20"/>
        </w:rPr>
        <w:t>8</w:t>
      </w:r>
      <w:r>
        <w:rPr>
          <w:rStyle w:val="17"/>
          <w:rFonts w:ascii="Cambria" w:hAnsi="Cambria"/>
          <w:b w:val="0"/>
          <w:color w:val="222222"/>
          <w:sz w:val="20"/>
          <w:szCs w:val="20"/>
          <w:lang w:val="en-US"/>
        </w:rPr>
        <w:t>.- A paradigm for codimension one foliations (joint with B. Deroin, D. Filimonov and V. Kleptsyn). </w:t>
      </w:r>
      <w:r>
        <w:rPr>
          <w:rStyle w:val="14"/>
          <w:rFonts w:ascii="Cambria" w:hAnsi="Cambria"/>
          <w:bCs/>
          <w:color w:val="222222"/>
          <w:sz w:val="20"/>
          <w:szCs w:val="20"/>
          <w:lang w:val="en-US"/>
        </w:rPr>
        <w:t>Advances Studies in Pure Math.</w:t>
      </w:r>
      <w:r>
        <w:rPr>
          <w:rStyle w:val="17"/>
          <w:rFonts w:ascii="Cambria" w:hAnsi="Cambria"/>
          <w:b w:val="0"/>
          <w:color w:val="222222"/>
          <w:sz w:val="20"/>
          <w:szCs w:val="20"/>
          <w:lang w:val="en-US"/>
        </w:rPr>
        <w:t> (2017).</w:t>
      </w:r>
    </w:p>
    <w:p>
      <w:pPr>
        <w:widowControl/>
        <w:autoSpaceDE/>
        <w:autoSpaceDN/>
        <w:adjustRightInd/>
        <w:jc w:val="both"/>
        <w:rPr>
          <w:rFonts w:ascii="Cambria" w:hAnsi="Cambria"/>
          <w:sz w:val="20"/>
          <w:szCs w:val="20"/>
          <w:lang w:val="en-US"/>
        </w:rPr>
      </w:pPr>
      <w:r>
        <w:rPr>
          <w:rFonts w:ascii="Cambria" w:hAnsi="Cambria" w:cs="Arial"/>
          <w:bCs/>
          <w:color w:val="222222"/>
          <w:sz w:val="20"/>
          <w:szCs w:val="20"/>
          <w:lang w:val="en-US"/>
        </w:rPr>
        <w:t>1</w:t>
      </w:r>
      <w:r>
        <w:rPr>
          <w:rFonts w:ascii="Cambria" w:hAnsi="Cambria" w:cs="Arial"/>
          <w:bCs/>
          <w:color w:val="222222"/>
          <w:sz w:val="20"/>
          <w:szCs w:val="20"/>
        </w:rPr>
        <w:t>9</w:t>
      </w:r>
      <w:r>
        <w:rPr>
          <w:rFonts w:ascii="Cambria" w:hAnsi="Cambria" w:cs="Arial"/>
          <w:bCs/>
          <w:color w:val="222222"/>
          <w:sz w:val="20"/>
          <w:szCs w:val="20"/>
          <w:lang w:val="en-US"/>
        </w:rPr>
        <w:t xml:space="preserve">.- Open problems and conjectures related to the Theory of Mathematical Quasicrystals (survey by </w:t>
      </w:r>
      <w:r>
        <w:rPr>
          <w:rFonts w:ascii="Cambria" w:hAnsi="Cambria" w:cs="Arial"/>
          <w:color w:val="222222"/>
          <w:sz w:val="20"/>
          <w:szCs w:val="20"/>
          <w:lang w:val="en-US"/>
        </w:rPr>
        <w:t>F. </w:t>
      </w:r>
      <w:r>
        <w:rPr>
          <w:rFonts w:ascii="Cambria" w:hAnsi="Cambria" w:cs="Arial"/>
          <w:color w:val="000000"/>
          <w:sz w:val="20"/>
          <w:szCs w:val="20"/>
          <w:lang w:val="en-US"/>
        </w:rPr>
        <w:t>Adiceam; with the collaboration of D. Damanik, F. Gähler, U. Grimm, A. Haynes, A. Julien, A. Navas, L. Sadun, and B. Weiss). </w:t>
      </w:r>
      <w:r>
        <w:rPr>
          <w:rFonts w:ascii="Cambria" w:hAnsi="Cambria" w:cs="Arial"/>
          <w:bCs/>
          <w:i/>
          <w:iCs/>
          <w:color w:val="000000"/>
          <w:sz w:val="20"/>
          <w:szCs w:val="20"/>
          <w:lang w:val="en-US"/>
        </w:rPr>
        <w:t>Arnold Math. Journal</w:t>
      </w:r>
      <w:r>
        <w:rPr>
          <w:rFonts w:ascii="Cambria" w:hAnsi="Cambria" w:cs="Arial"/>
          <w:color w:val="000000"/>
          <w:sz w:val="20"/>
          <w:szCs w:val="20"/>
          <w:lang w:val="en-US"/>
        </w:rPr>
        <w:t> (2016).</w:t>
      </w:r>
    </w:p>
    <w:p>
      <w:pPr>
        <w:spacing w:line="252" w:lineRule="atLeast"/>
        <w:jc w:val="both"/>
        <w:rPr>
          <w:rStyle w:val="17"/>
          <w:rFonts w:ascii="Cambria" w:hAnsi="Cambria"/>
          <w:b w:val="0"/>
          <w:bCs w:val="0"/>
          <w:color w:val="222222"/>
          <w:sz w:val="20"/>
          <w:szCs w:val="20"/>
          <w:lang w:val="en-US"/>
        </w:rPr>
      </w:pPr>
      <w:r>
        <w:rPr>
          <w:rStyle w:val="17"/>
          <w:rFonts w:ascii="Cambria" w:hAnsi="Cambria"/>
          <w:b w:val="0"/>
          <w:color w:val="222222"/>
          <w:sz w:val="20"/>
          <w:szCs w:val="20"/>
        </w:rPr>
        <w:t>20</w:t>
      </w:r>
      <w:r>
        <w:rPr>
          <w:rStyle w:val="17"/>
          <w:rFonts w:ascii="Cambria" w:hAnsi="Cambria"/>
          <w:b w:val="0"/>
          <w:color w:val="222222"/>
          <w:sz w:val="20"/>
          <w:szCs w:val="20"/>
          <w:lang w:val="en-US"/>
        </w:rPr>
        <w:t xml:space="preserve">.- Une remarque à propos de l’équivalence bilipschitzienne entre des ensembles de Delone. (A remark concerning bi-Lipschitz equivalence of Delone sets). </w:t>
      </w:r>
      <w:r>
        <w:rPr>
          <w:rStyle w:val="17"/>
          <w:rFonts w:ascii="Cambria" w:hAnsi="Cambria"/>
          <w:b w:val="0"/>
          <w:i/>
          <w:color w:val="222222"/>
          <w:sz w:val="20"/>
          <w:szCs w:val="20"/>
          <w:lang w:val="en-US"/>
        </w:rPr>
        <w:t>CRAS</w:t>
      </w:r>
      <w:r>
        <w:rPr>
          <w:rStyle w:val="17"/>
          <w:rFonts w:ascii="Cambria" w:hAnsi="Cambria"/>
          <w:b w:val="0"/>
          <w:color w:val="222222"/>
          <w:sz w:val="20"/>
          <w:szCs w:val="20"/>
          <w:lang w:val="en-US"/>
        </w:rPr>
        <w:t xml:space="preserve"> (2016).</w:t>
      </w:r>
    </w:p>
    <w:p>
      <w:pPr>
        <w:spacing w:line="252" w:lineRule="atLeast"/>
        <w:jc w:val="both"/>
        <w:rPr>
          <w:rStyle w:val="17"/>
          <w:rFonts w:ascii="Cambria" w:hAnsi="Cambria"/>
          <w:b w:val="0"/>
          <w:bCs w:val="0"/>
          <w:color w:val="222222"/>
          <w:sz w:val="20"/>
          <w:szCs w:val="20"/>
        </w:rPr>
      </w:pPr>
      <w:r>
        <w:rPr>
          <w:rStyle w:val="17"/>
          <w:rFonts w:ascii="Cambria" w:hAnsi="Cambria"/>
          <w:b w:val="0"/>
          <w:color w:val="222222"/>
          <w:sz w:val="20"/>
          <w:szCs w:val="20"/>
          <w:lang w:val="en-US"/>
        </w:rPr>
        <w:t>2</w:t>
      </w:r>
      <w:r>
        <w:rPr>
          <w:rStyle w:val="17"/>
          <w:rFonts w:ascii="Cambria" w:hAnsi="Cambria"/>
          <w:b w:val="0"/>
          <w:color w:val="222222"/>
          <w:sz w:val="20"/>
          <w:szCs w:val="20"/>
        </w:rPr>
        <w:t>1</w:t>
      </w:r>
      <w:r>
        <w:rPr>
          <w:rStyle w:val="17"/>
          <w:rFonts w:ascii="Cambria" w:hAnsi="Cambria"/>
          <w:b w:val="0"/>
          <w:color w:val="222222"/>
          <w:sz w:val="20"/>
          <w:szCs w:val="20"/>
          <w:lang w:val="en-US"/>
        </w:rPr>
        <w:t>.- Some examples of non-rectifiable, repetitive Delone sets (joint with M. I. Cortez). </w:t>
      </w:r>
      <w:r>
        <w:rPr>
          <w:rStyle w:val="14"/>
          <w:rFonts w:ascii="Cambria" w:hAnsi="Cambria"/>
          <w:bCs/>
          <w:color w:val="222222"/>
          <w:sz w:val="20"/>
          <w:szCs w:val="20"/>
        </w:rPr>
        <w:t>Geom. and Top.</w:t>
      </w:r>
      <w:r>
        <w:rPr>
          <w:rStyle w:val="17"/>
          <w:rFonts w:ascii="Cambria" w:hAnsi="Cambria"/>
          <w:b w:val="0"/>
          <w:color w:val="222222"/>
          <w:sz w:val="20"/>
          <w:szCs w:val="20"/>
        </w:rPr>
        <w:t xml:space="preserve"> (2016).</w:t>
      </w:r>
    </w:p>
    <w:p>
      <w:pPr>
        <w:jc w:val="both"/>
        <w:rPr>
          <w:rFonts w:ascii="Cambria" w:hAnsi="Cambria"/>
          <w:i/>
          <w:sz w:val="20"/>
          <w:szCs w:val="20"/>
          <w:lang w:val="en-US"/>
        </w:rPr>
      </w:pPr>
      <w:r>
        <w:rPr>
          <w:rFonts w:ascii="Cambria" w:hAnsi="Cambria"/>
          <w:sz w:val="20"/>
          <w:szCs w:val="20"/>
          <w:lang w:val="en-US"/>
        </w:rPr>
        <w:t>2</w:t>
      </w:r>
      <w:r>
        <w:rPr>
          <w:rFonts w:ascii="Cambria" w:hAnsi="Cambria"/>
          <w:sz w:val="20"/>
          <w:szCs w:val="20"/>
        </w:rPr>
        <w:t>2</w:t>
      </w:r>
      <w:r>
        <w:rPr>
          <w:rFonts w:ascii="Cambria" w:hAnsi="Cambria"/>
          <w:sz w:val="20"/>
          <w:szCs w:val="20"/>
          <w:lang w:val="en-US"/>
        </w:rPr>
        <w:t>.- A geometric path from zero Lyapunov exponents to rotation cocycles (joint with J. Bochi</w:t>
      </w:r>
      <w:r>
        <w:rPr>
          <w:rFonts w:ascii="Cambria" w:hAnsi="Cambria"/>
          <w:i/>
          <w:sz w:val="20"/>
          <w:szCs w:val="20"/>
          <w:lang w:val="en-US"/>
        </w:rPr>
        <w:t>). Erg. Theory and Dyn. Systems</w:t>
      </w:r>
      <w:r>
        <w:rPr>
          <w:rFonts w:ascii="Cambria" w:hAnsi="Cambria"/>
          <w:sz w:val="20"/>
          <w:szCs w:val="20"/>
          <w:lang w:val="en-US"/>
        </w:rPr>
        <w:t xml:space="preserve"> (2015).</w:t>
      </w:r>
      <w:r>
        <w:rPr>
          <w:rFonts w:ascii="Cambria" w:hAnsi="Cambria"/>
          <w:i/>
          <w:sz w:val="20"/>
          <w:szCs w:val="20"/>
          <w:lang w:val="en-US"/>
        </w:rPr>
        <w:t xml:space="preserve"> </w:t>
      </w:r>
    </w:p>
    <w:p>
      <w:pPr>
        <w:jc w:val="both"/>
        <w:rPr>
          <w:rFonts w:ascii="Cambria" w:hAnsi="Cambria"/>
          <w:sz w:val="20"/>
          <w:szCs w:val="20"/>
          <w:lang w:val="en-US"/>
        </w:rPr>
      </w:pPr>
      <w:r>
        <w:rPr>
          <w:rFonts w:ascii="Cambria" w:hAnsi="Cambria"/>
          <w:sz w:val="20"/>
          <w:szCs w:val="20"/>
          <w:lang w:val="en-US"/>
        </w:rPr>
        <w:t>2</w:t>
      </w:r>
      <w:r>
        <w:rPr>
          <w:rFonts w:ascii="Cambria" w:hAnsi="Cambria"/>
          <w:sz w:val="20"/>
          <w:szCs w:val="20"/>
        </w:rPr>
        <w:t>3</w:t>
      </w:r>
      <w:r>
        <w:rPr>
          <w:rFonts w:ascii="Cambria" w:hAnsi="Cambria"/>
          <w:sz w:val="20"/>
          <w:szCs w:val="20"/>
          <w:lang w:val="en-US"/>
        </w:rPr>
        <w:t xml:space="preserve">.- Groups, orders and laws. </w:t>
      </w:r>
      <w:r>
        <w:rPr>
          <w:rFonts w:ascii="Cambria" w:hAnsi="Cambria"/>
          <w:i/>
          <w:sz w:val="20"/>
          <w:szCs w:val="20"/>
          <w:lang w:val="en-US"/>
        </w:rPr>
        <w:t xml:space="preserve">Groups, Geom., and Dyn. </w:t>
      </w:r>
      <w:r>
        <w:rPr>
          <w:rFonts w:ascii="Cambria" w:hAnsi="Cambria"/>
          <w:sz w:val="20"/>
          <w:szCs w:val="20"/>
          <w:lang w:val="en-US"/>
        </w:rPr>
        <w:t>(2014).</w:t>
      </w:r>
    </w:p>
    <w:p>
      <w:pPr>
        <w:jc w:val="both"/>
        <w:rPr>
          <w:rFonts w:ascii="Cambria" w:hAnsi="Cambria"/>
          <w:i/>
          <w:sz w:val="20"/>
          <w:szCs w:val="20"/>
        </w:rPr>
      </w:pPr>
      <w:r>
        <w:rPr>
          <w:rFonts w:ascii="Cambria" w:hAnsi="Cambria"/>
          <w:sz w:val="20"/>
          <w:szCs w:val="20"/>
          <w:lang w:val="en-US"/>
        </w:rPr>
        <w:t>2</w:t>
      </w:r>
      <w:r>
        <w:rPr>
          <w:rFonts w:ascii="Cambria" w:hAnsi="Cambria"/>
          <w:sz w:val="20"/>
          <w:szCs w:val="20"/>
        </w:rPr>
        <w:t>4</w:t>
      </w:r>
      <w:r>
        <w:rPr>
          <w:rFonts w:ascii="Cambria" w:hAnsi="Cambria"/>
          <w:sz w:val="20"/>
          <w:szCs w:val="20"/>
          <w:lang w:val="en-US"/>
        </w:rPr>
        <w:t xml:space="preserve">.- Almost reduction and perturbation of matrix cocycles (joint with J. Bochi). </w:t>
      </w:r>
      <w:r>
        <w:rPr>
          <w:rFonts w:ascii="Cambria" w:hAnsi="Cambria"/>
          <w:i/>
          <w:sz w:val="20"/>
          <w:szCs w:val="20"/>
        </w:rPr>
        <w:t xml:space="preserve">Ann. I. H. Poincaré </w:t>
      </w:r>
      <w:r>
        <w:rPr>
          <w:rFonts w:ascii="Cambria" w:hAnsi="Cambria"/>
          <w:sz w:val="20"/>
          <w:szCs w:val="20"/>
        </w:rPr>
        <w:t>(2014).</w:t>
      </w:r>
    </w:p>
    <w:p>
      <w:pPr>
        <w:jc w:val="both"/>
        <w:rPr>
          <w:rFonts w:ascii="Cambria" w:hAnsi="Cambria"/>
          <w:sz w:val="20"/>
          <w:szCs w:val="20"/>
          <w:lang w:val="en-US"/>
        </w:rPr>
      </w:pPr>
      <w:r>
        <w:rPr>
          <w:rFonts w:ascii="Cambria" w:hAnsi="Cambria"/>
          <w:sz w:val="20"/>
          <w:szCs w:val="20"/>
          <w:lang w:val="en-US"/>
        </w:rPr>
        <w:t>2</w:t>
      </w:r>
      <w:r>
        <w:rPr>
          <w:rFonts w:ascii="Cambria" w:hAnsi="Cambria"/>
          <w:sz w:val="20"/>
          <w:szCs w:val="20"/>
        </w:rPr>
        <w:t>5</w:t>
      </w:r>
      <w:r>
        <w:rPr>
          <w:rFonts w:ascii="Cambria" w:hAnsi="Cambria"/>
          <w:sz w:val="20"/>
          <w:szCs w:val="20"/>
          <w:lang w:val="en-US"/>
        </w:rPr>
        <w:t>.- Sharp regularity of certain nilpotent group actions on</w:t>
      </w:r>
      <w:r>
        <w:rPr>
          <w:rFonts w:ascii="Cambria" w:hAnsi="Cambria"/>
          <w:i/>
          <w:sz w:val="20"/>
          <w:szCs w:val="20"/>
          <w:lang w:val="en-US"/>
        </w:rPr>
        <w:t xml:space="preserve"> </w:t>
      </w:r>
      <w:r>
        <w:rPr>
          <w:rFonts w:ascii="Cambria" w:hAnsi="Cambria"/>
          <w:sz w:val="20"/>
          <w:szCs w:val="20"/>
          <w:lang w:val="en-US"/>
        </w:rPr>
        <w:t xml:space="preserve">the interval (joint with G. Castro and E. Jorquera). </w:t>
      </w:r>
      <w:r>
        <w:rPr>
          <w:rFonts w:ascii="Cambria" w:hAnsi="Cambria"/>
          <w:i/>
          <w:sz w:val="20"/>
          <w:szCs w:val="20"/>
          <w:lang w:val="en-US"/>
        </w:rPr>
        <w:t>Math. Annalen</w:t>
      </w:r>
      <w:r>
        <w:rPr>
          <w:rFonts w:ascii="Cambria" w:hAnsi="Cambria"/>
          <w:sz w:val="20"/>
          <w:szCs w:val="20"/>
          <w:lang w:val="en-US"/>
        </w:rPr>
        <w:t xml:space="preserve"> (2014).</w:t>
      </w:r>
    </w:p>
    <w:p>
      <w:pPr>
        <w:jc w:val="both"/>
        <w:rPr>
          <w:rFonts w:ascii="Cambria" w:hAnsi="Cambria"/>
          <w:sz w:val="20"/>
          <w:szCs w:val="20"/>
          <w:lang w:val="en-US"/>
        </w:rPr>
      </w:pPr>
      <w:r>
        <w:rPr>
          <w:rFonts w:ascii="Cambria" w:hAnsi="Cambria"/>
          <w:sz w:val="20"/>
          <w:szCs w:val="20"/>
          <w:lang w:val="en-US"/>
        </w:rPr>
        <w:t>2</w:t>
      </w:r>
      <w:r>
        <w:rPr>
          <w:rFonts w:ascii="Cambria" w:hAnsi="Cambria"/>
          <w:sz w:val="20"/>
          <w:szCs w:val="20"/>
        </w:rPr>
        <w:t>6</w:t>
      </w:r>
      <w:r>
        <w:rPr>
          <w:rFonts w:ascii="Cambria" w:hAnsi="Cambria"/>
          <w:sz w:val="20"/>
          <w:szCs w:val="20"/>
          <w:lang w:val="en-US"/>
        </w:rPr>
        <w:t>.- Sur les rapprochements par conjugaison en dimension 1 et classe C</w:t>
      </w:r>
      <w:r>
        <w:rPr>
          <w:rFonts w:ascii="Cambria" w:hAnsi="Cambria"/>
          <w:sz w:val="20"/>
          <w:szCs w:val="20"/>
          <w:vertAlign w:val="superscript"/>
          <w:lang w:val="en-US"/>
        </w:rPr>
        <w:t>1</w:t>
      </w:r>
      <w:r>
        <w:rPr>
          <w:rFonts w:ascii="Cambria" w:hAnsi="Cambria"/>
          <w:sz w:val="20"/>
          <w:szCs w:val="20"/>
          <w:lang w:val="en-US"/>
        </w:rPr>
        <w:t xml:space="preserve">. </w:t>
      </w:r>
      <w:r>
        <w:rPr>
          <w:rFonts w:ascii="Cambria" w:hAnsi="Cambria"/>
          <w:i/>
          <w:sz w:val="20"/>
          <w:szCs w:val="20"/>
          <w:lang w:val="en-US"/>
        </w:rPr>
        <w:t>Compositio Math</w:t>
      </w:r>
      <w:r>
        <w:rPr>
          <w:rFonts w:ascii="Cambria" w:hAnsi="Cambria"/>
          <w:sz w:val="20"/>
          <w:szCs w:val="20"/>
          <w:lang w:val="en-US"/>
        </w:rPr>
        <w:t>. (2014).</w:t>
      </w:r>
    </w:p>
    <w:p>
      <w:pPr>
        <w:jc w:val="both"/>
        <w:rPr>
          <w:rFonts w:ascii="Cambria" w:hAnsi="Cambria" w:cs="Arial"/>
          <w:sz w:val="20"/>
          <w:szCs w:val="20"/>
          <w:lang w:val="en-US"/>
        </w:rPr>
      </w:pPr>
      <w:r>
        <w:rPr>
          <w:rFonts w:ascii="Cambria" w:hAnsi="Cambria"/>
          <w:sz w:val="20"/>
          <w:szCs w:val="20"/>
          <w:lang w:val="en-US"/>
        </w:rPr>
        <w:t>2</w:t>
      </w:r>
      <w:r>
        <w:rPr>
          <w:rFonts w:ascii="Cambria" w:hAnsi="Cambria"/>
          <w:sz w:val="20"/>
          <w:szCs w:val="20"/>
        </w:rPr>
        <w:t>7</w:t>
      </w:r>
      <w:r>
        <w:rPr>
          <w:rFonts w:ascii="Cambria" w:hAnsi="Cambria"/>
          <w:sz w:val="20"/>
          <w:szCs w:val="20"/>
          <w:lang w:val="en-US"/>
        </w:rPr>
        <w:t>.- On bounded cocycles of isometries over a minimal dynamics</w:t>
      </w:r>
      <w:r>
        <w:rPr>
          <w:rFonts w:ascii="Cambria" w:hAnsi="Cambria"/>
          <w:i/>
          <w:sz w:val="20"/>
          <w:szCs w:val="20"/>
          <w:lang w:val="en-US"/>
        </w:rPr>
        <w:t xml:space="preserve"> </w:t>
      </w:r>
      <w:r>
        <w:rPr>
          <w:rFonts w:ascii="Cambria" w:hAnsi="Cambria"/>
          <w:sz w:val="20"/>
          <w:szCs w:val="20"/>
          <w:lang w:val="en-US"/>
        </w:rPr>
        <w:t xml:space="preserve">(joint with D. Coronel and M. Ponce). </w:t>
      </w:r>
      <w:r>
        <w:rPr>
          <w:rFonts w:ascii="Cambria" w:hAnsi="Cambria"/>
          <w:i/>
          <w:sz w:val="20"/>
          <w:szCs w:val="20"/>
          <w:lang w:val="en-US"/>
        </w:rPr>
        <w:t>Journal of Modern Dynamics</w:t>
      </w:r>
      <w:r>
        <w:rPr>
          <w:rFonts w:ascii="Cambria" w:hAnsi="Cambria"/>
          <w:sz w:val="20"/>
          <w:szCs w:val="20"/>
          <w:lang w:val="en-US"/>
        </w:rPr>
        <w:t xml:space="preserve"> (2013).</w:t>
      </w:r>
    </w:p>
    <w:p>
      <w:pPr>
        <w:jc w:val="both"/>
        <w:rPr>
          <w:rFonts w:ascii="Cambria" w:hAnsi="Cambria" w:cs="Arial"/>
          <w:sz w:val="20"/>
          <w:szCs w:val="20"/>
          <w:lang w:val="en-US"/>
        </w:rPr>
      </w:pPr>
      <w:r>
        <w:rPr>
          <w:rFonts w:ascii="Cambria" w:hAnsi="Cambria" w:cs="Arial"/>
          <w:sz w:val="20"/>
          <w:szCs w:val="20"/>
          <w:lang w:val="en-US"/>
        </w:rPr>
        <w:t>2</w:t>
      </w:r>
      <w:r>
        <w:rPr>
          <w:rFonts w:ascii="Cambria" w:hAnsi="Cambria" w:cs="Arial"/>
          <w:sz w:val="20"/>
          <w:szCs w:val="20"/>
        </w:rPr>
        <w:t>8</w:t>
      </w:r>
      <w:r>
        <w:rPr>
          <w:rFonts w:ascii="Cambria" w:hAnsi="Cambria" w:cs="Arial"/>
          <w:sz w:val="20"/>
          <w:szCs w:val="20"/>
          <w:lang w:val="en-US"/>
        </w:rPr>
        <w:t>.- Symmetric random walks on Homeo</w:t>
      </w:r>
      <w:r>
        <w:rPr>
          <w:rFonts w:ascii="Cambria" w:hAnsi="Cambria" w:cs="Arial"/>
          <w:sz w:val="20"/>
          <w:szCs w:val="20"/>
          <w:vertAlign w:val="subscript"/>
          <w:lang w:val="en-US"/>
        </w:rPr>
        <w:t>+</w:t>
      </w:r>
      <w:r>
        <w:rPr>
          <w:rFonts w:ascii="Cambria" w:hAnsi="Cambria" w:cs="Arial"/>
          <w:sz w:val="20"/>
          <w:szCs w:val="20"/>
          <w:lang w:val="en-US"/>
        </w:rPr>
        <w:t xml:space="preserve">(R) (joint with B. Deroin, V. Kleptsyn and K. Parwani). </w:t>
      </w:r>
      <w:r>
        <w:rPr>
          <w:rFonts w:ascii="Cambria" w:hAnsi="Cambria" w:cs="Arial"/>
          <w:i/>
          <w:sz w:val="20"/>
          <w:szCs w:val="20"/>
          <w:lang w:val="en-US"/>
        </w:rPr>
        <w:t>Annals of Probability</w:t>
      </w:r>
      <w:r>
        <w:rPr>
          <w:rFonts w:ascii="Cambria" w:hAnsi="Cambria" w:cs="Arial"/>
          <w:sz w:val="20"/>
          <w:szCs w:val="20"/>
          <w:lang w:val="en-US"/>
        </w:rPr>
        <w:t xml:space="preserve"> (2013).</w:t>
      </w:r>
    </w:p>
    <w:p>
      <w:pPr>
        <w:jc w:val="both"/>
        <w:rPr>
          <w:rFonts w:ascii="Cambria" w:hAnsi="Cambria"/>
          <w:i/>
          <w:sz w:val="20"/>
          <w:szCs w:val="20"/>
          <w:lang w:val="en-US"/>
        </w:rPr>
      </w:pPr>
      <w:r>
        <w:rPr>
          <w:rFonts w:ascii="Cambria" w:hAnsi="Cambria"/>
          <w:sz w:val="20"/>
          <w:szCs w:val="20"/>
          <w:lang w:val="en-US"/>
        </w:rPr>
        <w:t>2</w:t>
      </w:r>
      <w:r>
        <w:rPr>
          <w:rFonts w:ascii="Cambria" w:hAnsi="Cambria"/>
          <w:sz w:val="20"/>
          <w:szCs w:val="20"/>
        </w:rPr>
        <w:t>9</w:t>
      </w:r>
      <w:r>
        <w:rPr>
          <w:rFonts w:ascii="Cambria" w:hAnsi="Cambria"/>
          <w:sz w:val="20"/>
          <w:szCs w:val="20"/>
          <w:lang w:val="en-US"/>
        </w:rPr>
        <w:t>.- On centralizers of interval diffeomorphisms in critical (intermediate) regularity. Journal d'Analyse Mathématique</w:t>
      </w:r>
      <w:r>
        <w:rPr>
          <w:rFonts w:ascii="Cambria" w:hAnsi="Cambria"/>
          <w:i/>
          <w:sz w:val="20"/>
          <w:szCs w:val="20"/>
          <w:lang w:val="en-US"/>
        </w:rPr>
        <w:t xml:space="preserve"> </w:t>
      </w:r>
      <w:r>
        <w:rPr>
          <w:rFonts w:ascii="Cambria" w:hAnsi="Cambria"/>
          <w:sz w:val="20"/>
          <w:szCs w:val="20"/>
          <w:lang w:val="en-US"/>
        </w:rPr>
        <w:t>(2013).</w:t>
      </w:r>
      <w:r>
        <w:rPr>
          <w:rFonts w:ascii="Cambria" w:hAnsi="Cambria"/>
          <w:i/>
          <w:sz w:val="20"/>
          <w:szCs w:val="20"/>
          <w:lang w:val="en-US"/>
        </w:rPr>
        <w:t xml:space="preserve"> </w:t>
      </w:r>
    </w:p>
    <w:p>
      <w:pPr>
        <w:widowControl/>
        <w:autoSpaceDE/>
        <w:autoSpaceDN/>
        <w:adjustRightInd/>
        <w:jc w:val="both"/>
        <w:rPr>
          <w:rFonts w:ascii="Cambria" w:hAnsi="Cambria"/>
          <w:sz w:val="20"/>
          <w:szCs w:val="20"/>
        </w:rPr>
      </w:pPr>
      <w:r>
        <w:rPr>
          <w:rFonts w:ascii="Cambria" w:hAnsi="Cambria" w:cs="Arial"/>
          <w:bCs/>
          <w:color w:val="222222"/>
          <w:sz w:val="20"/>
          <w:szCs w:val="20"/>
        </w:rPr>
        <w:t>30</w:t>
      </w:r>
      <w:r>
        <w:rPr>
          <w:rFonts w:ascii="Cambria" w:hAnsi="Cambria" w:cs="Arial"/>
          <w:bCs/>
          <w:color w:val="222222"/>
          <w:sz w:val="20"/>
          <w:szCs w:val="20"/>
          <w:lang w:val="en-US"/>
        </w:rPr>
        <w:t>.- On the invariant distributions of C</w:t>
      </w:r>
      <w:r>
        <w:rPr>
          <w:rFonts w:ascii="Cambria" w:hAnsi="Cambria" w:cs="Arial"/>
          <w:bCs/>
          <w:color w:val="222222"/>
          <w:sz w:val="20"/>
          <w:szCs w:val="20"/>
          <w:vertAlign w:val="superscript"/>
          <w:lang w:val="en-US"/>
        </w:rPr>
        <w:t>2</w:t>
      </w:r>
      <w:r>
        <w:rPr>
          <w:rFonts w:ascii="Cambria" w:hAnsi="Cambria" w:cs="Arial"/>
          <w:bCs/>
          <w:color w:val="222222"/>
          <w:sz w:val="20"/>
          <w:szCs w:val="20"/>
          <w:lang w:val="en-US"/>
        </w:rPr>
        <w:t> circle diffeomorphisms with irrational rotation number (joint  with M. Triestino). </w:t>
      </w:r>
      <w:r>
        <w:rPr>
          <w:rFonts w:ascii="Cambria" w:hAnsi="Cambria" w:cs="Arial"/>
          <w:bCs/>
          <w:i/>
          <w:iCs/>
          <w:color w:val="222222"/>
          <w:sz w:val="20"/>
          <w:szCs w:val="20"/>
        </w:rPr>
        <w:t>Math Z.</w:t>
      </w:r>
      <w:r>
        <w:rPr>
          <w:rFonts w:ascii="Cambria" w:hAnsi="Cambria" w:cs="Arial"/>
          <w:bCs/>
          <w:color w:val="222222"/>
          <w:sz w:val="20"/>
          <w:szCs w:val="20"/>
        </w:rPr>
        <w:t> (2013).</w:t>
      </w:r>
    </w:p>
    <w:p>
      <w:pPr>
        <w:jc w:val="both"/>
        <w:rPr>
          <w:rFonts w:ascii="Cambria" w:hAnsi="Cambria" w:cs="Arial"/>
          <w:sz w:val="20"/>
          <w:szCs w:val="20"/>
          <w:lang w:val="en-US"/>
        </w:rPr>
      </w:pPr>
      <w:r>
        <w:rPr>
          <w:rFonts w:ascii="Cambria" w:hAnsi="Cambria" w:cs="Lucida Grande"/>
          <w:bCs/>
          <w:color w:val="000000"/>
          <w:sz w:val="20"/>
          <w:szCs w:val="20"/>
          <w:shd w:val="clear" w:color="auto" w:fill="FFFFFF"/>
          <w:lang w:val="en-US"/>
        </w:rPr>
        <w:t>3</w:t>
      </w:r>
      <w:r>
        <w:rPr>
          <w:rFonts w:ascii="Cambria" w:hAnsi="Cambria" w:cs="Lucida Grande"/>
          <w:bCs/>
          <w:color w:val="000000"/>
          <w:sz w:val="20"/>
          <w:szCs w:val="20"/>
          <w:shd w:val="clear" w:color="auto" w:fill="FFFFFF"/>
        </w:rPr>
        <w:t>1</w:t>
      </w:r>
      <w:r>
        <w:rPr>
          <w:rFonts w:ascii="Cambria" w:hAnsi="Cambria" w:cs="Lucida Grande"/>
          <w:bCs/>
          <w:color w:val="000000"/>
          <w:sz w:val="20"/>
          <w:szCs w:val="20"/>
          <w:shd w:val="clear" w:color="auto" w:fill="FFFFFF"/>
          <w:lang w:val="en-US"/>
        </w:rPr>
        <w:t xml:space="preserve">.- A Livsic type theorem for germs of analytic diffeomorphisms (joint with M. Ponce). </w:t>
      </w:r>
      <w:r>
        <w:rPr>
          <w:rFonts w:ascii="Cambria" w:hAnsi="Cambria" w:cs="Lucida Grande"/>
          <w:bCs/>
          <w:i/>
          <w:color w:val="000000"/>
          <w:sz w:val="20"/>
          <w:szCs w:val="20"/>
          <w:shd w:val="clear" w:color="auto" w:fill="FFFFFF"/>
        </w:rPr>
        <w:t xml:space="preserve">Nonlinearity </w:t>
      </w:r>
      <w:r>
        <w:rPr>
          <w:rFonts w:ascii="Cambria" w:hAnsi="Cambria" w:cs="Lucida Grande"/>
          <w:bCs/>
          <w:color w:val="000000"/>
          <w:sz w:val="20"/>
          <w:szCs w:val="20"/>
          <w:shd w:val="clear" w:color="auto" w:fill="FFFFFF"/>
        </w:rPr>
        <w:t>(2013).</w:t>
      </w:r>
    </w:p>
    <w:p>
      <w:pPr>
        <w:jc w:val="both"/>
        <w:rPr>
          <w:rFonts w:ascii="Cambria" w:hAnsi="Cambria"/>
          <w:i/>
          <w:sz w:val="20"/>
          <w:szCs w:val="20"/>
        </w:rPr>
      </w:pPr>
      <w:r>
        <w:rPr>
          <w:rFonts w:ascii="Cambria" w:hAnsi="Cambria"/>
          <w:sz w:val="20"/>
          <w:szCs w:val="20"/>
          <w:lang w:val="en-US"/>
        </w:rPr>
        <w:t>3</w:t>
      </w:r>
      <w:r>
        <w:rPr>
          <w:rFonts w:ascii="Cambria" w:hAnsi="Cambria"/>
          <w:sz w:val="20"/>
          <w:szCs w:val="20"/>
        </w:rPr>
        <w:t>2</w:t>
      </w:r>
      <w:r>
        <w:rPr>
          <w:rFonts w:ascii="Cambria" w:hAnsi="Cambria"/>
          <w:sz w:val="20"/>
          <w:szCs w:val="20"/>
          <w:lang w:val="en-US"/>
        </w:rPr>
        <w:t>.- An L</w:t>
      </w:r>
      <w:r>
        <w:rPr>
          <w:rFonts w:ascii="Cambria" w:hAnsi="Cambria"/>
          <w:sz w:val="20"/>
          <w:szCs w:val="20"/>
          <w:vertAlign w:val="superscript"/>
          <w:lang w:val="en-US"/>
        </w:rPr>
        <w:t>1</w:t>
      </w:r>
      <w:r>
        <w:rPr>
          <w:rFonts w:ascii="Cambria" w:hAnsi="Cambria"/>
          <w:sz w:val="20"/>
          <w:szCs w:val="20"/>
          <w:lang w:val="en-US"/>
        </w:rPr>
        <w:t>-ergodic theorem with values in a nonpositively curved space via a canonical barycenter map.</w:t>
      </w:r>
      <w:r>
        <w:rPr>
          <w:rFonts w:ascii="Cambria" w:hAnsi="Cambria"/>
          <w:i/>
          <w:sz w:val="20"/>
          <w:szCs w:val="20"/>
          <w:lang w:val="en-US"/>
        </w:rPr>
        <w:t xml:space="preserve"> </w:t>
      </w:r>
      <w:r>
        <w:rPr>
          <w:rFonts w:ascii="Cambria" w:hAnsi="Cambria"/>
          <w:i/>
          <w:sz w:val="20"/>
          <w:szCs w:val="20"/>
        </w:rPr>
        <w:t>Erg. Theory and Dyn. Systems</w:t>
      </w:r>
      <w:r>
        <w:rPr>
          <w:rFonts w:ascii="Cambria" w:hAnsi="Cambria"/>
          <w:sz w:val="20"/>
          <w:szCs w:val="20"/>
        </w:rPr>
        <w:t xml:space="preserve"> (2013). </w:t>
      </w:r>
    </w:p>
    <w:p>
      <w:pPr>
        <w:jc w:val="both"/>
        <w:rPr>
          <w:rFonts w:ascii="Cambria" w:hAnsi="Cambria" w:cs="Arial"/>
          <w:sz w:val="20"/>
          <w:szCs w:val="20"/>
          <w:lang w:val="en-US"/>
        </w:rPr>
      </w:pPr>
      <w:r>
        <w:rPr>
          <w:rFonts w:ascii="Cambria" w:hAnsi="Cambria" w:cs="Arial"/>
          <w:sz w:val="20"/>
          <w:szCs w:val="20"/>
          <w:lang w:val="en-US"/>
        </w:rPr>
        <w:t>3</w:t>
      </w:r>
      <w:r>
        <w:rPr>
          <w:rFonts w:ascii="Cambria" w:hAnsi="Cambria" w:cs="Arial"/>
          <w:sz w:val="20"/>
          <w:szCs w:val="20"/>
        </w:rPr>
        <w:t>3</w:t>
      </w:r>
      <w:r>
        <w:rPr>
          <w:rFonts w:ascii="Cambria" w:hAnsi="Cambria" w:cs="Arial"/>
          <w:sz w:val="20"/>
          <w:szCs w:val="20"/>
          <w:lang w:val="en-US"/>
        </w:rPr>
        <w:t xml:space="preserve">.- An example concerning the Theory of Levels for codimension-1 foliations. </w:t>
      </w:r>
      <w:r>
        <w:rPr>
          <w:rFonts w:ascii="Cambria" w:hAnsi="Cambria" w:cs="Arial"/>
          <w:i/>
          <w:sz w:val="20"/>
          <w:szCs w:val="20"/>
          <w:lang w:val="en-US"/>
        </w:rPr>
        <w:t>Proc. of the first French-Uruguayan joint mathematical meeting</w:t>
      </w:r>
      <w:r>
        <w:rPr>
          <w:rFonts w:ascii="Cambria" w:hAnsi="Cambria" w:cs="Arial"/>
          <w:sz w:val="20"/>
          <w:szCs w:val="20"/>
          <w:lang w:val="en-US"/>
        </w:rPr>
        <w:t xml:space="preserve"> (2012).</w:t>
      </w:r>
    </w:p>
    <w:p>
      <w:pPr>
        <w:jc w:val="both"/>
        <w:rPr>
          <w:rFonts w:ascii="Cambria" w:hAnsi="Cambria" w:cs="Arial"/>
          <w:sz w:val="20"/>
          <w:szCs w:val="20"/>
          <w:lang w:val="en-US"/>
        </w:rPr>
      </w:pPr>
      <w:r>
        <w:rPr>
          <w:rFonts w:ascii="Cambria" w:hAnsi="Cambria"/>
          <w:sz w:val="20"/>
          <w:szCs w:val="20"/>
          <w:lang w:val="en-US"/>
        </w:rPr>
        <w:t>3</w:t>
      </w:r>
      <w:r>
        <w:rPr>
          <w:rFonts w:ascii="Cambria" w:hAnsi="Cambria"/>
          <w:sz w:val="20"/>
          <w:szCs w:val="20"/>
        </w:rPr>
        <w:t>4</w:t>
      </w:r>
      <w:r>
        <w:rPr>
          <w:rFonts w:ascii="Cambria" w:hAnsi="Cambria"/>
          <w:sz w:val="20"/>
          <w:szCs w:val="20"/>
          <w:lang w:val="en-US"/>
        </w:rPr>
        <w:t>.- On the dynamics of non-reducible cylindrical vortices</w:t>
      </w:r>
      <w:r>
        <w:rPr>
          <w:rFonts w:ascii="Cambria" w:hAnsi="Cambria"/>
          <w:i/>
          <w:sz w:val="20"/>
          <w:szCs w:val="20"/>
          <w:lang w:val="en-US"/>
        </w:rPr>
        <w:t xml:space="preserve"> </w:t>
      </w:r>
      <w:r>
        <w:rPr>
          <w:rFonts w:ascii="Cambria" w:hAnsi="Cambria"/>
          <w:sz w:val="20"/>
          <w:szCs w:val="20"/>
          <w:lang w:val="en-US"/>
        </w:rPr>
        <w:t xml:space="preserve">(joint with D. Coronel and M. Ponce). </w:t>
      </w:r>
      <w:r>
        <w:rPr>
          <w:rFonts w:ascii="Cambria" w:hAnsi="Cambria"/>
          <w:i/>
          <w:sz w:val="20"/>
          <w:szCs w:val="20"/>
          <w:lang w:val="en-US"/>
        </w:rPr>
        <w:t>Journal of the London Math. Soc</w:t>
      </w:r>
      <w:r>
        <w:rPr>
          <w:rFonts w:ascii="Cambria" w:hAnsi="Cambria"/>
          <w:sz w:val="20"/>
          <w:szCs w:val="20"/>
          <w:lang w:val="en-US"/>
        </w:rPr>
        <w:t>. (2012).</w:t>
      </w:r>
    </w:p>
    <w:p>
      <w:pPr>
        <w:jc w:val="both"/>
        <w:rPr>
          <w:rFonts w:ascii="Cambria" w:hAnsi="Cambria" w:cs="Arial"/>
          <w:sz w:val="20"/>
          <w:szCs w:val="20"/>
          <w:lang w:val="en-US"/>
        </w:rPr>
      </w:pPr>
      <w:r>
        <w:rPr>
          <w:rFonts w:ascii="Cambria" w:hAnsi="Cambria" w:cs="Arial"/>
          <w:sz w:val="20"/>
          <w:szCs w:val="20"/>
          <w:lang w:val="en-US"/>
        </w:rPr>
        <w:t>3</w:t>
      </w:r>
      <w:r>
        <w:rPr>
          <w:rFonts w:ascii="Cambria" w:hAnsi="Cambria" w:cs="Arial"/>
          <w:sz w:val="20"/>
          <w:szCs w:val="20"/>
        </w:rPr>
        <w:t>5</w:t>
      </w:r>
      <w:r>
        <w:rPr>
          <w:rFonts w:ascii="Cambria" w:hAnsi="Cambria" w:cs="Arial"/>
          <w:sz w:val="20"/>
          <w:szCs w:val="20"/>
          <w:lang w:val="en-US"/>
        </w:rPr>
        <w:t>.- Nielsen-Thurston orderings and the space of braid orderings (joint with B. Wiest</w:t>
      </w:r>
      <w:r>
        <w:rPr>
          <w:rFonts w:ascii="Cambria" w:hAnsi="Cambria" w:cs="Arial"/>
          <w:i/>
          <w:sz w:val="20"/>
          <w:szCs w:val="20"/>
          <w:lang w:val="en-US"/>
        </w:rPr>
        <w:t xml:space="preserve">). Bull. London Math. Society </w:t>
      </w:r>
      <w:r>
        <w:rPr>
          <w:rFonts w:ascii="Cambria" w:hAnsi="Cambria" w:cs="Arial"/>
          <w:sz w:val="20"/>
          <w:szCs w:val="20"/>
          <w:lang w:val="en-US"/>
        </w:rPr>
        <w:t>(2011).</w:t>
      </w:r>
    </w:p>
    <w:p>
      <w:pPr>
        <w:jc w:val="both"/>
        <w:rPr>
          <w:rFonts w:ascii="Cambria" w:hAnsi="Cambria" w:cs="Arial"/>
          <w:sz w:val="20"/>
          <w:szCs w:val="20"/>
          <w:lang w:val="en-US"/>
        </w:rPr>
      </w:pPr>
      <w:r>
        <w:rPr>
          <w:rFonts w:ascii="Cambria" w:hAnsi="Cambria" w:cs="Arial"/>
          <w:sz w:val="20"/>
          <w:szCs w:val="20"/>
          <w:lang w:val="en-US"/>
        </w:rPr>
        <w:t>3</w:t>
      </w:r>
      <w:r>
        <w:rPr>
          <w:rFonts w:ascii="Cambria" w:hAnsi="Cambria" w:cs="Arial"/>
          <w:sz w:val="20"/>
          <w:szCs w:val="20"/>
        </w:rPr>
        <w:t>6</w:t>
      </w:r>
      <w:r>
        <w:rPr>
          <w:rFonts w:ascii="Cambria" w:hAnsi="Cambria" w:cs="Arial"/>
          <w:sz w:val="20"/>
          <w:szCs w:val="20"/>
          <w:lang w:val="en-US"/>
        </w:rPr>
        <w:t>.- A remarkable family of left-orderable groups: central extensions of Hecke groups</w:t>
      </w:r>
      <w:r>
        <w:rPr>
          <w:rFonts w:ascii="Cambria" w:hAnsi="Cambria" w:cs="Arial"/>
          <w:i/>
          <w:sz w:val="20"/>
          <w:szCs w:val="20"/>
          <w:lang w:val="en-US"/>
        </w:rPr>
        <w:t>. J. Algebra</w:t>
      </w:r>
      <w:r>
        <w:rPr>
          <w:rFonts w:ascii="Cambria" w:hAnsi="Cambria" w:cs="Arial"/>
          <w:sz w:val="20"/>
          <w:szCs w:val="20"/>
          <w:lang w:val="en-US"/>
        </w:rPr>
        <w:t xml:space="preserve"> (2011). </w:t>
      </w:r>
    </w:p>
    <w:p>
      <w:pPr>
        <w:jc w:val="both"/>
        <w:rPr>
          <w:rFonts w:ascii="Cambria" w:hAnsi="Cambria" w:cs="Arial"/>
          <w:sz w:val="20"/>
          <w:szCs w:val="20"/>
          <w:lang w:val="en-US"/>
        </w:rPr>
      </w:pPr>
      <w:r>
        <w:rPr>
          <w:rFonts w:ascii="Cambria" w:hAnsi="Cambria" w:cs="Arial"/>
          <w:sz w:val="20"/>
          <w:szCs w:val="20"/>
          <w:lang w:val="en-US"/>
        </w:rPr>
        <w:t>3</w:t>
      </w:r>
      <w:r>
        <w:rPr>
          <w:rFonts w:ascii="Cambria" w:hAnsi="Cambria" w:cs="Arial"/>
          <w:sz w:val="20"/>
          <w:szCs w:val="20"/>
        </w:rPr>
        <w:t>7</w:t>
      </w:r>
      <w:r>
        <w:rPr>
          <w:rFonts w:ascii="Cambria" w:hAnsi="Cambria" w:cs="Arial"/>
          <w:sz w:val="20"/>
          <w:szCs w:val="20"/>
          <w:lang w:val="en-US"/>
        </w:rPr>
        <w:t xml:space="preserve">.- On the dynamics of left orderable groups. </w:t>
      </w:r>
      <w:r>
        <w:rPr>
          <w:rFonts w:ascii="Cambria" w:hAnsi="Cambria" w:cs="Arial"/>
          <w:i/>
          <w:sz w:val="20"/>
          <w:szCs w:val="20"/>
          <w:lang w:val="fr-FR"/>
        </w:rPr>
        <w:t>Ann. de l'Institut Fourier (Grenoble)</w:t>
      </w:r>
      <w:r>
        <w:rPr>
          <w:rFonts w:ascii="Cambria" w:hAnsi="Cambria" w:cs="Arial"/>
          <w:sz w:val="20"/>
          <w:szCs w:val="20"/>
          <w:lang w:val="fr-FR"/>
        </w:rPr>
        <w:t xml:space="preserve"> (2010).</w:t>
      </w:r>
    </w:p>
    <w:p>
      <w:pPr>
        <w:jc w:val="both"/>
        <w:rPr>
          <w:rFonts w:ascii="Cambria" w:hAnsi="Cambria" w:cs="Arial"/>
          <w:sz w:val="20"/>
          <w:szCs w:val="20"/>
          <w:lang w:val="en-US"/>
        </w:rPr>
      </w:pPr>
      <w:r>
        <w:rPr>
          <w:rFonts w:ascii="Cambria" w:hAnsi="Cambria" w:cs="Arial"/>
          <w:sz w:val="20"/>
          <w:szCs w:val="20"/>
          <w:lang w:val="en-US"/>
        </w:rPr>
        <w:t>3</w:t>
      </w:r>
      <w:r>
        <w:rPr>
          <w:rFonts w:ascii="Cambria" w:hAnsi="Cambria" w:cs="Arial"/>
          <w:sz w:val="20"/>
          <w:szCs w:val="20"/>
        </w:rPr>
        <w:t>8</w:t>
      </w:r>
      <w:r>
        <w:rPr>
          <w:rFonts w:ascii="Cambria" w:hAnsi="Cambria" w:cs="Arial"/>
          <w:sz w:val="20"/>
          <w:szCs w:val="20"/>
          <w:lang w:val="en-US"/>
        </w:rPr>
        <w:t>.- A finitely generated, locally indicable group with no faithful action by C</w:t>
      </w:r>
      <w:r>
        <w:rPr>
          <w:rFonts w:ascii="Cambria" w:hAnsi="Cambria" w:cs="Arial"/>
          <w:sz w:val="20"/>
          <w:szCs w:val="20"/>
          <w:vertAlign w:val="superscript"/>
          <w:lang w:val="en-US"/>
        </w:rPr>
        <w:t>1</w:t>
      </w:r>
      <w:r>
        <w:rPr>
          <w:rFonts w:ascii="Cambria" w:hAnsi="Cambria" w:cs="Arial"/>
          <w:sz w:val="20"/>
          <w:szCs w:val="20"/>
          <w:lang w:val="en-US"/>
        </w:rPr>
        <w:t xml:space="preserve"> diffeomorphisms of t</w:t>
      </w:r>
      <w:r>
        <w:rPr>
          <w:rFonts w:ascii="Cambria" w:hAnsi="Cambria" w:cs="Arial"/>
          <w:sz w:val="20"/>
          <w:szCs w:val="20"/>
        </w:rPr>
        <w:t>h</w:t>
      </w:r>
      <w:r>
        <w:rPr>
          <w:rFonts w:ascii="Cambria" w:hAnsi="Cambria" w:cs="Arial"/>
          <w:sz w:val="20"/>
          <w:szCs w:val="20"/>
          <w:lang w:val="en-US"/>
        </w:rPr>
        <w:t xml:space="preserve">e interval. </w:t>
      </w:r>
      <w:r>
        <w:rPr>
          <w:rFonts w:ascii="Cambria" w:hAnsi="Cambria" w:cs="Arial"/>
          <w:i/>
          <w:sz w:val="20"/>
          <w:szCs w:val="20"/>
          <w:lang w:val="en-US"/>
        </w:rPr>
        <w:t>Geom. and Top.</w:t>
      </w:r>
      <w:r>
        <w:rPr>
          <w:rFonts w:ascii="Cambria" w:hAnsi="Cambria" w:cs="Arial"/>
          <w:sz w:val="20"/>
          <w:szCs w:val="20"/>
          <w:lang w:val="en-US"/>
        </w:rPr>
        <w:t xml:space="preserve"> (2010).</w:t>
      </w:r>
    </w:p>
    <w:p>
      <w:pPr>
        <w:jc w:val="both"/>
        <w:rPr>
          <w:rFonts w:ascii="Cambria" w:hAnsi="Cambria" w:cs="Arial"/>
          <w:sz w:val="20"/>
          <w:szCs w:val="20"/>
          <w:lang w:val="en-US"/>
        </w:rPr>
      </w:pPr>
      <w:r>
        <w:rPr>
          <w:rFonts w:ascii="Cambria" w:hAnsi="Cambria" w:cs="Arial"/>
          <w:sz w:val="20"/>
          <w:szCs w:val="20"/>
          <w:lang w:val="en-US"/>
        </w:rPr>
        <w:t>3</w:t>
      </w:r>
      <w:r>
        <w:rPr>
          <w:rFonts w:ascii="Cambria" w:hAnsi="Cambria" w:cs="Arial"/>
          <w:sz w:val="20"/>
          <w:szCs w:val="20"/>
        </w:rPr>
        <w:t>9</w:t>
      </w:r>
      <w:r>
        <w:rPr>
          <w:rFonts w:ascii="Cambria" w:hAnsi="Cambria" w:cs="Arial"/>
          <w:sz w:val="20"/>
          <w:szCs w:val="20"/>
          <w:lang w:val="en-US"/>
        </w:rPr>
        <w:t xml:space="preserve">.- Describing all bi-orderings on Thompson's group F (joint with C. Rivas). </w:t>
      </w:r>
      <w:r>
        <w:rPr>
          <w:rFonts w:ascii="Cambria" w:hAnsi="Cambria" w:cs="Arial"/>
          <w:i/>
          <w:sz w:val="20"/>
          <w:szCs w:val="20"/>
          <w:lang w:val="en-US"/>
        </w:rPr>
        <w:t>Groups, Geom., and Dyn.</w:t>
      </w:r>
      <w:r>
        <w:rPr>
          <w:rFonts w:ascii="Cambria" w:hAnsi="Cambria" w:cs="Arial"/>
          <w:sz w:val="20"/>
          <w:szCs w:val="20"/>
          <w:lang w:val="en-US"/>
        </w:rPr>
        <w:t xml:space="preserve"> (2010).</w:t>
      </w:r>
    </w:p>
    <w:p>
      <w:pPr>
        <w:jc w:val="both"/>
        <w:rPr>
          <w:rFonts w:ascii="Cambria" w:hAnsi="Cambria" w:cs="Arial"/>
          <w:sz w:val="20"/>
          <w:szCs w:val="20"/>
          <w:lang w:val="en-US"/>
        </w:rPr>
      </w:pPr>
      <w:r>
        <w:rPr>
          <w:rFonts w:ascii="Cambria" w:hAnsi="Cambria" w:cs="Arial"/>
          <w:sz w:val="20"/>
          <w:szCs w:val="20"/>
        </w:rPr>
        <w:t>40</w:t>
      </w:r>
      <w:r>
        <w:rPr>
          <w:rFonts w:ascii="Cambria" w:hAnsi="Cambria" w:cs="Arial"/>
          <w:sz w:val="20"/>
          <w:szCs w:val="20"/>
          <w:lang w:val="en-US"/>
        </w:rPr>
        <w:t xml:space="preserve">.- A new characterization of Conrad's property for group orderings, with applications (joint with C. Rivas, with an Appendix by A. Clay). </w:t>
      </w:r>
      <w:r>
        <w:rPr>
          <w:rFonts w:ascii="Cambria" w:hAnsi="Cambria" w:cs="Arial"/>
          <w:i/>
          <w:sz w:val="20"/>
          <w:szCs w:val="20"/>
          <w:lang w:val="en-US"/>
        </w:rPr>
        <w:t>Algebraic and Geometric Topology</w:t>
      </w:r>
      <w:r>
        <w:rPr>
          <w:rFonts w:ascii="Cambria" w:hAnsi="Cambria" w:cs="Arial"/>
          <w:sz w:val="20"/>
          <w:szCs w:val="20"/>
          <w:lang w:val="en-US"/>
        </w:rPr>
        <w:t xml:space="preserve"> (2009).</w:t>
      </w:r>
    </w:p>
    <w:p>
      <w:pPr>
        <w:jc w:val="both"/>
        <w:rPr>
          <w:rFonts w:ascii="Cambria" w:hAnsi="Cambria"/>
          <w:sz w:val="20"/>
          <w:szCs w:val="20"/>
        </w:rPr>
      </w:pPr>
      <w:r>
        <w:rPr>
          <w:rFonts w:ascii="Cambria" w:hAnsi="Cambria"/>
          <w:sz w:val="20"/>
          <w:szCs w:val="20"/>
          <w:lang w:val="en-US"/>
        </w:rPr>
        <w:t>4</w:t>
      </w:r>
      <w:r>
        <w:rPr>
          <w:rFonts w:ascii="Cambria" w:hAnsi="Cambria"/>
          <w:sz w:val="20"/>
          <w:szCs w:val="20"/>
        </w:rPr>
        <w:t>1</w:t>
      </w:r>
      <w:r>
        <w:rPr>
          <w:rFonts w:ascii="Cambria" w:hAnsi="Cambria"/>
          <w:sz w:val="20"/>
          <w:szCs w:val="20"/>
          <w:lang w:val="en-US"/>
        </w:rPr>
        <w:t xml:space="preserve">.- On the question of ergodicity for minimal group actions on the circle (joint with B. Deroin and V. Kleptsyn). </w:t>
      </w:r>
      <w:r>
        <w:rPr>
          <w:rFonts w:ascii="Cambria" w:hAnsi="Cambria"/>
          <w:i/>
          <w:sz w:val="20"/>
          <w:szCs w:val="20"/>
        </w:rPr>
        <w:t>Moscow Math. Journal</w:t>
      </w:r>
      <w:r>
        <w:rPr>
          <w:rFonts w:ascii="Cambria" w:hAnsi="Cambria"/>
          <w:sz w:val="20"/>
          <w:szCs w:val="20"/>
        </w:rPr>
        <w:t xml:space="preserve"> (2009). </w:t>
      </w:r>
    </w:p>
    <w:p>
      <w:pPr>
        <w:jc w:val="both"/>
        <w:rPr>
          <w:rFonts w:ascii="Cambria" w:hAnsi="Cambria"/>
          <w:sz w:val="20"/>
          <w:szCs w:val="20"/>
        </w:rPr>
      </w:pPr>
      <w:r>
        <w:rPr>
          <w:rFonts w:ascii="Cambria" w:hAnsi="Cambria"/>
          <w:sz w:val="20"/>
          <w:szCs w:val="20"/>
          <w:lang w:val="en-US"/>
        </w:rPr>
        <w:t>4</w:t>
      </w:r>
      <w:r>
        <w:rPr>
          <w:rFonts w:ascii="Cambria" w:hAnsi="Cambria"/>
          <w:sz w:val="20"/>
          <w:szCs w:val="20"/>
        </w:rPr>
        <w:t>2</w:t>
      </w:r>
      <w:r>
        <w:rPr>
          <w:rFonts w:ascii="Cambria" w:hAnsi="Cambria"/>
          <w:sz w:val="20"/>
          <w:szCs w:val="20"/>
          <w:lang w:val="en-US"/>
        </w:rPr>
        <w:t xml:space="preserve">.- A Denjoy type theorem for commuting circle diffeomorphisms having different Hölder differentiability class (joint with V. Kleptsyn). </w:t>
      </w:r>
      <w:r>
        <w:rPr>
          <w:rFonts w:ascii="Cambria" w:hAnsi="Cambria"/>
          <w:i/>
          <w:sz w:val="20"/>
          <w:szCs w:val="20"/>
        </w:rPr>
        <w:t>Moscow Math. Journal</w:t>
      </w:r>
      <w:r>
        <w:rPr>
          <w:rFonts w:ascii="Cambria" w:hAnsi="Cambria"/>
          <w:sz w:val="20"/>
          <w:szCs w:val="20"/>
        </w:rPr>
        <w:t xml:space="preserve"> (2008). </w:t>
      </w:r>
    </w:p>
    <w:p>
      <w:pPr>
        <w:jc w:val="both"/>
        <w:rPr>
          <w:rFonts w:ascii="Cambria" w:hAnsi="Cambria"/>
          <w:sz w:val="20"/>
          <w:szCs w:val="20"/>
        </w:rPr>
      </w:pPr>
      <w:r>
        <w:rPr>
          <w:rFonts w:ascii="Cambria" w:hAnsi="Cambria"/>
          <w:sz w:val="20"/>
          <w:szCs w:val="20"/>
          <w:lang w:val="en-US"/>
        </w:rPr>
        <w:t>4</w:t>
      </w:r>
      <w:r>
        <w:rPr>
          <w:rFonts w:ascii="Cambria" w:hAnsi="Cambria"/>
          <w:sz w:val="20"/>
          <w:szCs w:val="20"/>
        </w:rPr>
        <w:t>3</w:t>
      </w:r>
      <w:r>
        <w:rPr>
          <w:rFonts w:ascii="Cambria" w:hAnsi="Cambria"/>
          <w:sz w:val="20"/>
          <w:szCs w:val="20"/>
          <w:lang w:val="en-US"/>
        </w:rPr>
        <w:t xml:space="preserve">.- A non hyperbolic Bowen-Mañé type phenomenon (joint with E. Muñoz, E. Pujals and C. Vásquez). </w:t>
      </w:r>
      <w:r>
        <w:rPr>
          <w:rFonts w:ascii="Cambria" w:hAnsi="Cambria"/>
          <w:i/>
          <w:sz w:val="20"/>
          <w:szCs w:val="20"/>
        </w:rPr>
        <w:t>Discrete and Continuous Dyn. Systems</w:t>
      </w:r>
      <w:r>
        <w:rPr>
          <w:rFonts w:ascii="Cambria" w:hAnsi="Cambria"/>
          <w:sz w:val="20"/>
          <w:szCs w:val="20"/>
        </w:rPr>
        <w:t xml:space="preserve"> (2008).</w:t>
      </w:r>
    </w:p>
    <w:p>
      <w:pPr>
        <w:jc w:val="both"/>
        <w:rPr>
          <w:rFonts w:ascii="Cambria" w:hAnsi="Cambria"/>
          <w:sz w:val="20"/>
          <w:szCs w:val="20"/>
          <w:lang w:val="en-US"/>
        </w:rPr>
      </w:pPr>
      <w:r>
        <w:rPr>
          <w:rFonts w:ascii="Cambria" w:hAnsi="Cambria" w:cs="Arial"/>
          <w:sz w:val="20"/>
          <w:szCs w:val="20"/>
          <w:lang w:val="en-US"/>
        </w:rPr>
        <w:t>4</w:t>
      </w:r>
      <w:r>
        <w:rPr>
          <w:rFonts w:ascii="Cambria" w:hAnsi="Cambria" w:cs="Arial"/>
          <w:sz w:val="20"/>
          <w:szCs w:val="20"/>
        </w:rPr>
        <w:t>4</w:t>
      </w:r>
      <w:r>
        <w:rPr>
          <w:rFonts w:ascii="Cambria" w:hAnsi="Cambria" w:cs="Arial"/>
          <w:sz w:val="20"/>
          <w:szCs w:val="20"/>
          <w:lang w:val="en-US"/>
        </w:rPr>
        <w:t xml:space="preserve">.- Growth of groups and diffeomorphisms of the interval. </w:t>
      </w:r>
      <w:r>
        <w:rPr>
          <w:rFonts w:ascii="Cambria" w:hAnsi="Cambria" w:cs="Arial"/>
          <w:i/>
          <w:sz w:val="20"/>
          <w:szCs w:val="20"/>
          <w:lang w:val="en-US"/>
        </w:rPr>
        <w:t>GAFA</w:t>
      </w:r>
      <w:r>
        <w:rPr>
          <w:rFonts w:ascii="Cambria" w:hAnsi="Cambria" w:cs="Arial"/>
          <w:sz w:val="20"/>
          <w:szCs w:val="20"/>
          <w:lang w:val="en-US"/>
        </w:rPr>
        <w:t xml:space="preserve"> (2008).</w:t>
      </w:r>
    </w:p>
    <w:p>
      <w:pPr>
        <w:jc w:val="both"/>
        <w:rPr>
          <w:rFonts w:ascii="Cambria" w:hAnsi="Cambria"/>
          <w:sz w:val="20"/>
          <w:szCs w:val="20"/>
          <w:lang w:val="en-US"/>
        </w:rPr>
      </w:pPr>
      <w:r>
        <w:rPr>
          <w:rFonts w:ascii="Cambria" w:hAnsi="Cambria"/>
          <w:sz w:val="20"/>
          <w:szCs w:val="20"/>
          <w:lang w:val="fr-FR"/>
        </w:rPr>
        <w:t>4</w:t>
      </w:r>
      <w:r>
        <w:rPr>
          <w:rFonts w:ascii="Cambria" w:hAnsi="Cambria"/>
          <w:sz w:val="20"/>
          <w:szCs w:val="20"/>
        </w:rPr>
        <w:t>5</w:t>
      </w:r>
      <w:r>
        <w:rPr>
          <w:rFonts w:ascii="Cambria" w:hAnsi="Cambria"/>
          <w:sz w:val="20"/>
          <w:szCs w:val="20"/>
          <w:lang w:val="fr-FR"/>
        </w:rPr>
        <w:t xml:space="preserve">.- Sur la dynamique unidimensionelle en régularité intermédiaire (joint with B. Deroin and V. Kleptsyn).  </w:t>
      </w:r>
      <w:r>
        <w:rPr>
          <w:rFonts w:ascii="Cambria" w:hAnsi="Cambria"/>
          <w:i/>
          <w:sz w:val="20"/>
          <w:szCs w:val="20"/>
          <w:lang w:val="en-US"/>
        </w:rPr>
        <w:t>Acta Mathematica</w:t>
      </w:r>
      <w:r>
        <w:rPr>
          <w:rFonts w:ascii="Cambria" w:hAnsi="Cambria"/>
          <w:sz w:val="20"/>
          <w:szCs w:val="20"/>
          <w:lang w:val="en-US"/>
        </w:rPr>
        <w:t xml:space="preserve"> (2007).</w:t>
      </w:r>
      <w:r>
        <w:rPr>
          <w:rStyle w:val="17"/>
          <w:rFonts w:ascii="Cambria" w:hAnsi="Cambria" w:cs="Arial"/>
          <w:color w:val="222222"/>
          <w:sz w:val="20"/>
          <w:szCs w:val="20"/>
          <w:lang w:val="en-US"/>
        </w:rPr>
        <w:t xml:space="preserve"> </w:t>
      </w:r>
    </w:p>
    <w:p>
      <w:pPr>
        <w:jc w:val="both"/>
        <w:rPr>
          <w:rStyle w:val="17"/>
          <w:rFonts w:ascii="Cambria" w:hAnsi="Cambria"/>
          <w:b w:val="0"/>
          <w:bCs w:val="0"/>
          <w:sz w:val="20"/>
          <w:szCs w:val="20"/>
          <w:lang w:val="en-US"/>
        </w:rPr>
      </w:pPr>
      <w:r>
        <w:rPr>
          <w:rStyle w:val="17"/>
          <w:rFonts w:ascii="Cambria" w:hAnsi="Cambria" w:cs="Arial"/>
          <w:b w:val="0"/>
          <w:color w:val="222222"/>
          <w:sz w:val="20"/>
          <w:szCs w:val="20"/>
          <w:lang w:val="en-US"/>
        </w:rPr>
        <w:t>4</w:t>
      </w:r>
      <w:r>
        <w:rPr>
          <w:rStyle w:val="17"/>
          <w:rFonts w:ascii="Cambria" w:hAnsi="Cambria" w:cs="Arial"/>
          <w:b w:val="0"/>
          <w:color w:val="222222"/>
          <w:sz w:val="20"/>
          <w:szCs w:val="20"/>
        </w:rPr>
        <w:t>6</w:t>
      </w:r>
      <w:r>
        <w:rPr>
          <w:rStyle w:val="17"/>
          <w:rFonts w:ascii="Cambria" w:hAnsi="Cambria" w:cs="Arial"/>
          <w:b w:val="0"/>
          <w:color w:val="222222"/>
          <w:sz w:val="20"/>
          <w:szCs w:val="20"/>
          <w:lang w:val="en-US"/>
        </w:rPr>
        <w:t>.- On uniformly quasisymmetric groups of circle diffeomorphisms. </w:t>
      </w:r>
      <w:r>
        <w:rPr>
          <w:rStyle w:val="14"/>
          <w:rFonts w:ascii="Cambria" w:hAnsi="Cambria" w:cs="Arial"/>
          <w:bCs/>
          <w:color w:val="222222"/>
          <w:sz w:val="20"/>
          <w:szCs w:val="20"/>
          <w:lang w:val="en-US"/>
        </w:rPr>
        <w:t>Ann. Fenn. Acad. Math.</w:t>
      </w:r>
      <w:r>
        <w:rPr>
          <w:rStyle w:val="17"/>
          <w:rFonts w:ascii="Cambria" w:hAnsi="Cambria" w:cs="Arial"/>
          <w:b w:val="0"/>
          <w:color w:val="222222"/>
          <w:sz w:val="20"/>
          <w:szCs w:val="20"/>
          <w:lang w:val="en-US"/>
        </w:rPr>
        <w:t> (2006).</w:t>
      </w:r>
    </w:p>
    <w:p>
      <w:pPr>
        <w:jc w:val="both"/>
        <w:rPr>
          <w:rStyle w:val="17"/>
          <w:rFonts w:ascii="Cambria" w:hAnsi="Cambria"/>
          <w:b w:val="0"/>
          <w:bCs w:val="0"/>
          <w:sz w:val="20"/>
          <w:szCs w:val="20"/>
          <w:lang w:val="en-US"/>
        </w:rPr>
      </w:pPr>
      <w:r>
        <w:rPr>
          <w:rStyle w:val="17"/>
          <w:rFonts w:ascii="Cambria" w:hAnsi="Cambria" w:cs="Arial"/>
          <w:b w:val="0"/>
          <w:color w:val="222222"/>
          <w:sz w:val="20"/>
          <w:szCs w:val="20"/>
          <w:lang w:val="en-US"/>
        </w:rPr>
        <w:t>4</w:t>
      </w:r>
      <w:r>
        <w:rPr>
          <w:rStyle w:val="17"/>
          <w:rFonts w:ascii="Cambria" w:hAnsi="Cambria" w:cs="Arial"/>
          <w:b w:val="0"/>
          <w:color w:val="222222"/>
          <w:sz w:val="20"/>
          <w:szCs w:val="20"/>
        </w:rPr>
        <w:t>7</w:t>
      </w:r>
      <w:r>
        <w:rPr>
          <w:rStyle w:val="17"/>
          <w:rFonts w:ascii="Cambria" w:hAnsi="Cambria" w:cs="Arial"/>
          <w:b w:val="0"/>
          <w:color w:val="222222"/>
          <w:sz w:val="20"/>
          <w:szCs w:val="20"/>
          <w:lang w:val="en-US"/>
        </w:rPr>
        <w:t xml:space="preserve">.- Reduction of cocycles and groups of diffeomorphisms of the circle. </w:t>
      </w:r>
      <w:r>
        <w:rPr>
          <w:rStyle w:val="17"/>
          <w:rFonts w:ascii="Cambria" w:hAnsi="Cambria" w:cs="Arial"/>
          <w:b w:val="0"/>
          <w:i/>
          <w:color w:val="222222"/>
          <w:sz w:val="20"/>
          <w:szCs w:val="20"/>
          <w:lang w:val="en-US"/>
        </w:rPr>
        <w:t>Bull. Belg. Math. Soc. S. Stevin</w:t>
      </w:r>
      <w:r>
        <w:rPr>
          <w:rStyle w:val="17"/>
          <w:rFonts w:ascii="Cambria" w:hAnsi="Cambria" w:cs="Arial"/>
          <w:b w:val="0"/>
          <w:color w:val="222222"/>
          <w:sz w:val="20"/>
          <w:szCs w:val="20"/>
          <w:lang w:val="en-US"/>
        </w:rPr>
        <w:t xml:space="preserve"> (2006).</w:t>
      </w:r>
    </w:p>
    <w:p>
      <w:pPr>
        <w:jc w:val="both"/>
        <w:rPr>
          <w:rStyle w:val="17"/>
          <w:rFonts w:ascii="Cambria" w:hAnsi="Cambria"/>
          <w:b w:val="0"/>
          <w:bCs w:val="0"/>
          <w:sz w:val="20"/>
          <w:szCs w:val="20"/>
          <w:lang w:val="en-US"/>
        </w:rPr>
      </w:pPr>
      <w:r>
        <w:rPr>
          <w:rStyle w:val="17"/>
          <w:rFonts w:ascii="Cambria" w:hAnsi="Cambria" w:cs="Arial"/>
          <w:b w:val="0"/>
          <w:color w:val="222222"/>
          <w:sz w:val="20"/>
          <w:szCs w:val="20"/>
          <w:lang w:val="en-US"/>
        </w:rPr>
        <w:t>4</w:t>
      </w:r>
      <w:r>
        <w:rPr>
          <w:rStyle w:val="17"/>
          <w:rFonts w:ascii="Cambria" w:hAnsi="Cambria" w:cs="Arial"/>
          <w:b w:val="0"/>
          <w:color w:val="222222"/>
          <w:sz w:val="20"/>
          <w:szCs w:val="20"/>
        </w:rPr>
        <w:t>8</w:t>
      </w:r>
      <w:r>
        <w:rPr>
          <w:rStyle w:val="17"/>
          <w:rFonts w:ascii="Cambria" w:hAnsi="Cambria" w:cs="Arial"/>
          <w:b w:val="0"/>
          <w:color w:val="222222"/>
          <w:sz w:val="20"/>
          <w:szCs w:val="20"/>
          <w:lang w:val="en-US"/>
        </w:rPr>
        <w:t>.- Quelques nouveaux phénomènes de rang 1 pour les groupes de difféomorphismes du cercle. </w:t>
      </w:r>
      <w:r>
        <w:rPr>
          <w:rStyle w:val="14"/>
          <w:rFonts w:ascii="Cambria" w:hAnsi="Cambria" w:cs="Arial"/>
          <w:bCs/>
          <w:color w:val="222222"/>
          <w:sz w:val="20"/>
          <w:szCs w:val="20"/>
          <w:lang w:val="en-US"/>
        </w:rPr>
        <w:t>Comment. Math. Helvetici</w:t>
      </w:r>
      <w:r>
        <w:rPr>
          <w:rStyle w:val="17"/>
          <w:rFonts w:ascii="Cambria" w:hAnsi="Cambria" w:cs="Arial"/>
          <w:b w:val="0"/>
          <w:color w:val="222222"/>
          <w:sz w:val="20"/>
          <w:szCs w:val="20"/>
          <w:lang w:val="en-US"/>
        </w:rPr>
        <w:t> (2005).</w:t>
      </w:r>
    </w:p>
    <w:p>
      <w:pPr>
        <w:jc w:val="both"/>
        <w:rPr>
          <w:rStyle w:val="17"/>
          <w:rFonts w:ascii="Cambria" w:hAnsi="Cambria"/>
          <w:b w:val="0"/>
          <w:bCs w:val="0"/>
          <w:sz w:val="20"/>
          <w:szCs w:val="20"/>
          <w:lang w:val="en-US"/>
        </w:rPr>
      </w:pPr>
      <w:r>
        <w:rPr>
          <w:rStyle w:val="17"/>
          <w:rFonts w:ascii="Cambria" w:hAnsi="Cambria" w:cs="Arial"/>
          <w:b w:val="0"/>
          <w:color w:val="222222"/>
          <w:sz w:val="20"/>
          <w:szCs w:val="20"/>
          <w:lang w:val="en-US"/>
        </w:rPr>
        <w:t>4</w:t>
      </w:r>
      <w:r>
        <w:rPr>
          <w:rStyle w:val="17"/>
          <w:rFonts w:ascii="Cambria" w:hAnsi="Cambria" w:cs="Arial"/>
          <w:b w:val="0"/>
          <w:color w:val="222222"/>
          <w:sz w:val="20"/>
          <w:szCs w:val="20"/>
        </w:rPr>
        <w:t>9</w:t>
      </w:r>
      <w:r>
        <w:rPr>
          <w:rStyle w:val="17"/>
          <w:rFonts w:ascii="Cambria" w:hAnsi="Cambria" w:cs="Arial"/>
          <w:b w:val="0"/>
          <w:color w:val="222222"/>
          <w:sz w:val="20"/>
          <w:szCs w:val="20"/>
          <w:lang w:val="en-US"/>
        </w:rPr>
        <w:t>.- Sur les groupes de difféomorphismes du cercle engendrés par des éléments proches des rotations. </w:t>
      </w:r>
      <w:r>
        <w:rPr>
          <w:rStyle w:val="14"/>
          <w:rFonts w:ascii="Cambria" w:hAnsi="Cambria" w:cs="Arial"/>
          <w:bCs/>
          <w:color w:val="222222"/>
          <w:sz w:val="20"/>
          <w:szCs w:val="20"/>
          <w:lang w:val="en-US"/>
        </w:rPr>
        <w:t>L'Enseign. Math.</w:t>
      </w:r>
      <w:r>
        <w:rPr>
          <w:rStyle w:val="17"/>
          <w:rFonts w:ascii="Cambria" w:hAnsi="Cambria" w:cs="Arial"/>
          <w:b w:val="0"/>
          <w:color w:val="222222"/>
          <w:sz w:val="20"/>
          <w:szCs w:val="20"/>
          <w:lang w:val="en-US"/>
        </w:rPr>
        <w:t> (2004).</w:t>
      </w:r>
    </w:p>
    <w:p>
      <w:pPr>
        <w:jc w:val="both"/>
        <w:rPr>
          <w:rStyle w:val="17"/>
          <w:rFonts w:ascii="Cambria" w:hAnsi="Cambria"/>
          <w:b w:val="0"/>
          <w:bCs w:val="0"/>
          <w:sz w:val="20"/>
          <w:szCs w:val="20"/>
        </w:rPr>
      </w:pPr>
      <w:r>
        <w:rPr>
          <w:rStyle w:val="17"/>
          <w:rFonts w:ascii="Cambria" w:hAnsi="Cambria" w:cs="Arial"/>
          <w:b w:val="0"/>
          <w:color w:val="222222"/>
          <w:sz w:val="20"/>
          <w:szCs w:val="20"/>
        </w:rPr>
        <w:t>50</w:t>
      </w:r>
      <w:r>
        <w:rPr>
          <w:rStyle w:val="17"/>
          <w:rFonts w:ascii="Cambria" w:hAnsi="Cambria" w:cs="Arial"/>
          <w:b w:val="0"/>
          <w:color w:val="222222"/>
          <w:sz w:val="20"/>
          <w:szCs w:val="20"/>
          <w:lang w:val="en-US"/>
        </w:rPr>
        <w:t>.- Quelques groupes moyennables de difféomorphismes de l'intervalle.</w:t>
      </w:r>
      <w:r>
        <w:rPr>
          <w:rStyle w:val="14"/>
          <w:rFonts w:ascii="Cambria" w:hAnsi="Cambria" w:cs="Arial"/>
          <w:bCs/>
          <w:color w:val="222222"/>
          <w:sz w:val="20"/>
          <w:szCs w:val="20"/>
          <w:lang w:val="en-US"/>
        </w:rPr>
        <w:t> </w:t>
      </w:r>
      <w:r>
        <w:rPr>
          <w:rStyle w:val="14"/>
          <w:rFonts w:ascii="Cambria" w:hAnsi="Cambria" w:cs="Arial"/>
          <w:bCs/>
          <w:color w:val="222222"/>
          <w:sz w:val="20"/>
          <w:szCs w:val="20"/>
        </w:rPr>
        <w:t>Bol. Soc Mat. Mexicana</w:t>
      </w:r>
      <w:r>
        <w:rPr>
          <w:rStyle w:val="17"/>
          <w:rFonts w:ascii="Cambria" w:hAnsi="Cambria" w:cs="Arial"/>
          <w:b w:val="0"/>
          <w:color w:val="222222"/>
          <w:sz w:val="20"/>
          <w:szCs w:val="20"/>
        </w:rPr>
        <w:t> (2004). </w:t>
      </w:r>
    </w:p>
    <w:p>
      <w:pPr>
        <w:jc w:val="both"/>
        <w:rPr>
          <w:rStyle w:val="17"/>
          <w:rFonts w:ascii="Cambria" w:hAnsi="Cambria"/>
          <w:b w:val="0"/>
          <w:bCs w:val="0"/>
          <w:sz w:val="20"/>
          <w:szCs w:val="20"/>
          <w:lang w:val="en-US"/>
        </w:rPr>
      </w:pPr>
      <w:r>
        <w:rPr>
          <w:rStyle w:val="17"/>
          <w:rFonts w:ascii="Cambria" w:hAnsi="Cambria" w:cs="Arial"/>
          <w:b w:val="0"/>
          <w:color w:val="222222"/>
          <w:sz w:val="20"/>
          <w:szCs w:val="20"/>
        </w:rPr>
        <w:t>51.- Groupes résolubles de difféomorphismes de l'intervalle, du cercle et de la droite. </w:t>
      </w:r>
      <w:r>
        <w:rPr>
          <w:rStyle w:val="14"/>
          <w:rFonts w:ascii="Cambria" w:hAnsi="Cambria" w:cs="Arial"/>
          <w:bCs/>
          <w:color w:val="222222"/>
          <w:sz w:val="20"/>
          <w:szCs w:val="20"/>
          <w:lang w:val="en-US"/>
        </w:rPr>
        <w:t>Bull. Braz. Math. Soc.</w:t>
      </w:r>
      <w:r>
        <w:rPr>
          <w:rStyle w:val="17"/>
          <w:rFonts w:ascii="Cambria" w:hAnsi="Cambria" w:cs="Arial"/>
          <w:b w:val="0"/>
          <w:color w:val="222222"/>
          <w:sz w:val="20"/>
          <w:szCs w:val="20"/>
          <w:lang w:val="en-US"/>
        </w:rPr>
        <w:t> (2004). </w:t>
      </w:r>
    </w:p>
    <w:p>
      <w:pPr>
        <w:jc w:val="both"/>
        <w:rPr>
          <w:rStyle w:val="17"/>
          <w:rFonts w:ascii="Cambria" w:hAnsi="Cambria"/>
          <w:b w:val="0"/>
          <w:bCs w:val="0"/>
          <w:sz w:val="20"/>
          <w:szCs w:val="20"/>
          <w:lang w:val="en-US"/>
        </w:rPr>
      </w:pPr>
      <w:r>
        <w:rPr>
          <w:rStyle w:val="17"/>
          <w:rFonts w:ascii="Cambria" w:hAnsi="Cambria" w:cs="Arial"/>
          <w:b w:val="0"/>
          <w:color w:val="222222"/>
          <w:sz w:val="20"/>
          <w:szCs w:val="20"/>
          <w:lang w:val="en-US"/>
        </w:rPr>
        <w:t>5</w:t>
      </w:r>
      <w:r>
        <w:rPr>
          <w:rStyle w:val="17"/>
          <w:rFonts w:ascii="Cambria" w:hAnsi="Cambria" w:cs="Arial"/>
          <w:b w:val="0"/>
          <w:color w:val="222222"/>
          <w:sz w:val="20"/>
          <w:szCs w:val="20"/>
        </w:rPr>
        <w:t>2</w:t>
      </w:r>
      <w:r>
        <w:rPr>
          <w:rStyle w:val="17"/>
          <w:rFonts w:ascii="Cambria" w:hAnsi="Cambria" w:cs="Arial"/>
          <w:b w:val="0"/>
          <w:color w:val="222222"/>
          <w:sz w:val="20"/>
          <w:szCs w:val="20"/>
          <w:lang w:val="en-US"/>
        </w:rPr>
        <w:t>.- On Schrödinger-Boussinesq equations (junto a F. Linares). </w:t>
      </w:r>
      <w:r>
        <w:rPr>
          <w:rStyle w:val="14"/>
          <w:rFonts w:ascii="Cambria" w:hAnsi="Cambria" w:cs="Arial"/>
          <w:bCs/>
          <w:color w:val="222222"/>
          <w:sz w:val="20"/>
          <w:szCs w:val="20"/>
          <w:lang w:val="en-US"/>
        </w:rPr>
        <w:t>Adv. Diff. Equations</w:t>
      </w:r>
      <w:r>
        <w:rPr>
          <w:rStyle w:val="17"/>
          <w:rFonts w:ascii="Cambria" w:hAnsi="Cambria" w:cs="Arial"/>
          <w:b w:val="0"/>
          <w:color w:val="222222"/>
          <w:sz w:val="20"/>
          <w:szCs w:val="20"/>
          <w:lang w:val="en-US"/>
        </w:rPr>
        <w:t> (2004). </w:t>
      </w:r>
    </w:p>
    <w:p>
      <w:pPr>
        <w:jc w:val="both"/>
        <w:rPr>
          <w:rStyle w:val="17"/>
          <w:rFonts w:ascii="Cambria" w:hAnsi="Cambria"/>
          <w:b w:val="0"/>
          <w:bCs w:val="0"/>
          <w:sz w:val="20"/>
          <w:szCs w:val="20"/>
          <w:lang w:val="en-US"/>
        </w:rPr>
      </w:pPr>
      <w:r>
        <w:rPr>
          <w:rStyle w:val="17"/>
          <w:rFonts w:ascii="Cambria" w:hAnsi="Cambria" w:cs="Arial"/>
          <w:b w:val="0"/>
          <w:color w:val="222222"/>
          <w:sz w:val="20"/>
          <w:szCs w:val="20"/>
          <w:lang w:val="en-US"/>
        </w:rPr>
        <w:t>5</w:t>
      </w:r>
      <w:r>
        <w:rPr>
          <w:rStyle w:val="17"/>
          <w:rFonts w:ascii="Cambria" w:hAnsi="Cambria" w:cs="Arial"/>
          <w:b w:val="0"/>
          <w:color w:val="222222"/>
          <w:sz w:val="20"/>
          <w:szCs w:val="20"/>
        </w:rPr>
        <w:t>3</w:t>
      </w:r>
      <w:r>
        <w:rPr>
          <w:rStyle w:val="17"/>
          <w:rFonts w:ascii="Cambria" w:hAnsi="Cambria" w:cs="Arial"/>
          <w:b w:val="0"/>
          <w:color w:val="222222"/>
          <w:sz w:val="20"/>
          <w:szCs w:val="20"/>
          <w:lang w:val="en-US"/>
        </w:rPr>
        <w:t>.- Actions de groupes de Kazhdan sur le cercle. </w:t>
      </w:r>
      <w:r>
        <w:rPr>
          <w:rStyle w:val="14"/>
          <w:rFonts w:ascii="Cambria" w:hAnsi="Cambria" w:cs="Arial"/>
          <w:bCs/>
          <w:color w:val="222222"/>
          <w:sz w:val="20"/>
          <w:szCs w:val="20"/>
          <w:lang w:val="en-US"/>
        </w:rPr>
        <w:t>Ann. Scient. École Normale Sup.</w:t>
      </w:r>
      <w:r>
        <w:rPr>
          <w:rStyle w:val="17"/>
          <w:rFonts w:ascii="Cambria" w:hAnsi="Cambria" w:cs="Arial"/>
          <w:b w:val="0"/>
          <w:color w:val="222222"/>
          <w:sz w:val="20"/>
          <w:szCs w:val="20"/>
          <w:lang w:val="en-US"/>
        </w:rPr>
        <w:t> (2002).</w:t>
      </w:r>
    </w:p>
    <w:p>
      <w:pPr>
        <w:jc w:val="both"/>
        <w:rPr>
          <w:rStyle w:val="17"/>
          <w:rFonts w:ascii="Cambria" w:hAnsi="Cambria"/>
          <w:b w:val="0"/>
          <w:bCs w:val="0"/>
          <w:sz w:val="20"/>
          <w:szCs w:val="20"/>
          <w:lang w:val="en-US"/>
        </w:rPr>
      </w:pPr>
      <w:r>
        <w:rPr>
          <w:rStyle w:val="17"/>
          <w:rFonts w:ascii="Cambria" w:hAnsi="Cambria" w:cs="Arial"/>
          <w:b w:val="0"/>
          <w:color w:val="222222"/>
          <w:sz w:val="20"/>
          <w:szCs w:val="20"/>
          <w:lang w:val="en-US"/>
        </w:rPr>
        <w:t>5</w:t>
      </w:r>
      <w:r>
        <w:rPr>
          <w:rStyle w:val="17"/>
          <w:rFonts w:ascii="Cambria" w:hAnsi="Cambria" w:cs="Arial"/>
          <w:b w:val="0"/>
          <w:color w:val="222222"/>
          <w:sz w:val="20"/>
          <w:szCs w:val="20"/>
        </w:rPr>
        <w:t>4</w:t>
      </w:r>
      <w:r>
        <w:rPr>
          <w:rStyle w:val="17"/>
          <w:rFonts w:ascii="Cambria" w:hAnsi="Cambria" w:cs="Arial"/>
          <w:b w:val="0"/>
          <w:color w:val="222222"/>
          <w:sz w:val="20"/>
          <w:szCs w:val="20"/>
          <w:lang w:val="en-US"/>
        </w:rPr>
        <w:t>.- Groupes de Neretin et propriété (T) de Kazhdan. </w:t>
      </w:r>
      <w:r>
        <w:rPr>
          <w:rStyle w:val="14"/>
          <w:rFonts w:ascii="Cambria" w:hAnsi="Cambria" w:cs="Arial"/>
          <w:bCs/>
          <w:color w:val="222222"/>
          <w:sz w:val="20"/>
          <w:szCs w:val="20"/>
          <w:lang w:val="en-US"/>
        </w:rPr>
        <w:t>CRAS</w:t>
      </w:r>
      <w:r>
        <w:rPr>
          <w:rStyle w:val="17"/>
          <w:rFonts w:ascii="Cambria" w:hAnsi="Cambria" w:cs="Arial"/>
          <w:b w:val="0"/>
          <w:color w:val="222222"/>
          <w:sz w:val="20"/>
          <w:szCs w:val="20"/>
          <w:lang w:val="en-US"/>
        </w:rPr>
        <w:t> (2002).</w:t>
      </w:r>
    </w:p>
    <w:p>
      <w:pPr>
        <w:jc w:val="both"/>
        <w:rPr>
          <w:rStyle w:val="17"/>
          <w:rFonts w:ascii="Cambria" w:hAnsi="Cambria"/>
          <w:b w:val="0"/>
          <w:bCs w:val="0"/>
          <w:sz w:val="20"/>
          <w:szCs w:val="20"/>
          <w:lang w:val="en-US"/>
        </w:rPr>
      </w:pPr>
      <w:r>
        <w:rPr>
          <w:rStyle w:val="17"/>
          <w:rFonts w:ascii="Cambria" w:hAnsi="Cambria" w:cs="Arial"/>
          <w:b w:val="0"/>
          <w:color w:val="222222"/>
          <w:sz w:val="20"/>
          <w:szCs w:val="20"/>
          <w:lang w:val="en-US"/>
        </w:rPr>
        <w:t>5</w:t>
      </w:r>
      <w:r>
        <w:rPr>
          <w:rStyle w:val="17"/>
          <w:rFonts w:ascii="Cambria" w:hAnsi="Cambria" w:cs="Arial"/>
          <w:b w:val="0"/>
          <w:color w:val="222222"/>
          <w:sz w:val="20"/>
          <w:szCs w:val="20"/>
        </w:rPr>
        <w:t>5</w:t>
      </w:r>
      <w:r>
        <w:rPr>
          <w:rStyle w:val="17"/>
          <w:rFonts w:ascii="Cambria" w:hAnsi="Cambria" w:cs="Arial"/>
          <w:b w:val="0"/>
          <w:color w:val="222222"/>
          <w:sz w:val="20"/>
          <w:szCs w:val="20"/>
          <w:lang w:val="en-US"/>
        </w:rPr>
        <w:t>.- C</w:t>
      </w:r>
      <w:r>
        <w:rPr>
          <w:rStyle w:val="17"/>
          <w:rFonts w:ascii="Cambria" w:hAnsi="Cambria" w:cs="Arial"/>
          <w:b w:val="0"/>
          <w:color w:val="222222"/>
          <w:sz w:val="20"/>
          <w:szCs w:val="20"/>
          <w:vertAlign w:val="superscript"/>
          <w:lang w:val="en-US"/>
        </w:rPr>
        <w:t>0</w:t>
      </w:r>
      <w:r>
        <w:rPr>
          <w:rStyle w:val="17"/>
          <w:rFonts w:ascii="Cambria" w:hAnsi="Cambria" w:cs="Arial"/>
          <w:b w:val="0"/>
          <w:color w:val="222222"/>
          <w:sz w:val="20"/>
          <w:szCs w:val="20"/>
          <w:lang w:val="en-US"/>
        </w:rPr>
        <w:t> continuity of the Fröbenius-Perron semigroup (joint with S. Plaza). </w:t>
      </w:r>
      <w:r>
        <w:rPr>
          <w:rStyle w:val="14"/>
          <w:rFonts w:ascii="Cambria" w:hAnsi="Cambria" w:cs="Arial"/>
          <w:bCs/>
          <w:color w:val="222222"/>
          <w:sz w:val="20"/>
          <w:szCs w:val="20"/>
          <w:lang w:val="en-US"/>
        </w:rPr>
        <w:t>Int. J. Math. &amp; Math. Sciences</w:t>
      </w:r>
      <w:r>
        <w:rPr>
          <w:rStyle w:val="17"/>
          <w:rFonts w:ascii="Cambria" w:hAnsi="Cambria" w:cs="Arial"/>
          <w:b w:val="0"/>
          <w:color w:val="222222"/>
          <w:sz w:val="20"/>
          <w:szCs w:val="20"/>
          <w:lang w:val="en-US"/>
        </w:rPr>
        <w:t> (2002). </w:t>
      </w:r>
    </w:p>
    <w:p>
      <w:pPr>
        <w:jc w:val="both"/>
        <w:rPr>
          <w:rStyle w:val="17"/>
          <w:rFonts w:ascii="Cambria" w:hAnsi="Cambria"/>
          <w:b w:val="0"/>
          <w:bCs w:val="0"/>
          <w:sz w:val="20"/>
          <w:szCs w:val="20"/>
        </w:rPr>
      </w:pPr>
      <w:r>
        <w:rPr>
          <w:rStyle w:val="17"/>
          <w:rFonts w:ascii="Cambria" w:hAnsi="Cambria" w:cs="Arial"/>
          <w:b w:val="0"/>
          <w:color w:val="222222"/>
          <w:sz w:val="20"/>
          <w:szCs w:val="20"/>
          <w:lang w:val="en-US"/>
        </w:rPr>
        <w:t>5</w:t>
      </w:r>
      <w:r>
        <w:rPr>
          <w:rStyle w:val="17"/>
          <w:rFonts w:ascii="Cambria" w:hAnsi="Cambria" w:cs="Arial"/>
          <w:b w:val="0"/>
          <w:color w:val="222222"/>
          <w:sz w:val="20"/>
          <w:szCs w:val="20"/>
        </w:rPr>
        <w:t>6</w:t>
      </w:r>
      <w:r>
        <w:rPr>
          <w:rStyle w:val="17"/>
          <w:rFonts w:ascii="Cambria" w:hAnsi="Cambria" w:cs="Arial"/>
          <w:b w:val="0"/>
          <w:color w:val="222222"/>
          <w:sz w:val="20"/>
          <w:szCs w:val="20"/>
          <w:lang w:val="en-US"/>
        </w:rPr>
        <w:t>.- On the volumetric entropy in the noncompact case. </w:t>
      </w:r>
      <w:r>
        <w:rPr>
          <w:rStyle w:val="14"/>
          <w:rFonts w:ascii="Cambria" w:hAnsi="Cambria" w:cs="Arial"/>
          <w:bCs/>
          <w:color w:val="222222"/>
          <w:sz w:val="20"/>
          <w:szCs w:val="20"/>
        </w:rPr>
        <w:t>Proyecciones</w:t>
      </w:r>
      <w:r>
        <w:rPr>
          <w:rStyle w:val="17"/>
          <w:rFonts w:ascii="Cambria" w:hAnsi="Cambria" w:cs="Arial"/>
          <w:b w:val="0"/>
          <w:color w:val="222222"/>
          <w:sz w:val="20"/>
          <w:szCs w:val="20"/>
        </w:rPr>
        <w:t> (2002).</w:t>
      </w:r>
    </w:p>
    <w:p>
      <w:pPr>
        <w:jc w:val="both"/>
        <w:rPr>
          <w:rStyle w:val="17"/>
          <w:rFonts w:ascii="Cambria" w:hAnsi="Cambria" w:cs="Arial"/>
          <w:b w:val="0"/>
          <w:color w:val="222222"/>
          <w:sz w:val="20"/>
          <w:szCs w:val="20"/>
          <w:lang w:val="en-US"/>
        </w:rPr>
      </w:pPr>
      <w:r>
        <w:rPr>
          <w:rStyle w:val="17"/>
          <w:rFonts w:ascii="Cambria" w:hAnsi="Cambria" w:cs="Arial"/>
          <w:b w:val="0"/>
          <w:color w:val="222222"/>
          <w:sz w:val="20"/>
          <w:szCs w:val="20"/>
        </w:rPr>
        <w:t>57.- Operador de Perron-Fröbenius y medidas invariantes para aplicaciones del intervalo (joint with G. Iommi and S. Plaza). </w:t>
      </w:r>
      <w:r>
        <w:rPr>
          <w:rStyle w:val="14"/>
          <w:rFonts w:ascii="Cambria" w:hAnsi="Cambria" w:cs="Arial"/>
          <w:bCs/>
          <w:color w:val="222222"/>
          <w:sz w:val="20"/>
          <w:szCs w:val="20"/>
          <w:lang w:val="en-US"/>
        </w:rPr>
        <w:t>Monografías del IMCA</w:t>
      </w:r>
      <w:r>
        <w:rPr>
          <w:rStyle w:val="17"/>
          <w:rFonts w:ascii="Cambria" w:hAnsi="Cambria" w:cs="Arial"/>
          <w:color w:val="222222"/>
          <w:sz w:val="20"/>
          <w:szCs w:val="20"/>
          <w:lang w:val="en-US"/>
        </w:rPr>
        <w:t> </w:t>
      </w:r>
      <w:r>
        <w:rPr>
          <w:rStyle w:val="17"/>
          <w:rFonts w:ascii="Cambria" w:hAnsi="Cambria" w:cs="Arial"/>
          <w:b w:val="0"/>
          <w:color w:val="222222"/>
          <w:sz w:val="20"/>
          <w:szCs w:val="20"/>
          <w:lang w:val="en-US"/>
        </w:rPr>
        <w:t>(1999).</w:t>
      </w:r>
    </w:p>
    <w:p>
      <w:pPr>
        <w:jc w:val="both"/>
        <w:rPr>
          <w:rStyle w:val="17"/>
          <w:rFonts w:ascii="Cambria" w:hAnsi="Cambria" w:cs="Arial"/>
          <w:b w:val="0"/>
          <w:color w:val="222222"/>
          <w:sz w:val="20"/>
          <w:szCs w:val="20"/>
          <w:lang w:val="en-US"/>
        </w:rPr>
      </w:pPr>
    </w:p>
    <w:p>
      <w:pPr>
        <w:jc w:val="both"/>
        <w:rPr>
          <w:rFonts w:ascii="Cambria" w:hAnsi="Cambria"/>
          <w:sz w:val="20"/>
          <w:szCs w:val="20"/>
          <w:lang w:val="en-US"/>
        </w:rPr>
      </w:pPr>
      <w:r>
        <w:rPr>
          <w:rStyle w:val="17"/>
          <w:rFonts w:ascii="Cambria" w:hAnsi="Cambria" w:cs="Arial"/>
          <w:color w:val="222222"/>
          <w:sz w:val="20"/>
          <w:szCs w:val="20"/>
          <w:lang w:val="en-US"/>
        </w:rPr>
        <w:t>DISSEMINATION OF MATHEMATICS</w:t>
      </w:r>
    </w:p>
    <w:p>
      <w:pPr>
        <w:ind w:left="360"/>
        <w:rPr>
          <w:rFonts w:ascii="Cambria" w:hAnsi="Cambria" w:cs="Arial"/>
          <w:sz w:val="20"/>
          <w:szCs w:val="20"/>
          <w:lang w:val="en-US"/>
        </w:rPr>
      </w:pPr>
    </w:p>
    <w:p>
      <w:pPr>
        <w:rPr>
          <w:rFonts w:ascii="Cambria" w:hAnsi="Cambria" w:cs="Arial"/>
          <w:b/>
          <w:sz w:val="20"/>
          <w:szCs w:val="20"/>
          <w:u w:val="single"/>
          <w:lang w:val="fr-FR"/>
        </w:rPr>
      </w:pPr>
      <w:r>
        <w:rPr>
          <w:rFonts w:ascii="Cambria" w:hAnsi="Cambria" w:cs="Arial"/>
          <w:b/>
          <w:sz w:val="20"/>
          <w:szCs w:val="20"/>
          <w:u w:val="single"/>
          <w:lang w:val="fr-FR"/>
        </w:rPr>
        <w:t>Books:</w:t>
      </w:r>
    </w:p>
    <w:p>
      <w:pPr>
        <w:jc w:val="both"/>
        <w:rPr>
          <w:rFonts w:ascii="Cambria" w:hAnsi="Cambria" w:cs="Arial"/>
          <w:bCs/>
          <w:color w:val="083C87"/>
          <w:sz w:val="20"/>
          <w:szCs w:val="20"/>
          <w:lang w:val="en-US"/>
        </w:rPr>
      </w:pPr>
    </w:p>
    <w:p>
      <w:pPr>
        <w:jc w:val="both"/>
        <w:rPr>
          <w:rFonts w:ascii="Cambria" w:hAnsi="Cambria" w:cs="Arial"/>
          <w:sz w:val="20"/>
          <w:szCs w:val="20"/>
          <w:lang w:val="es-CL"/>
        </w:rPr>
      </w:pPr>
      <w:r>
        <w:rPr>
          <w:rStyle w:val="17"/>
          <w:rFonts w:ascii="Cambria" w:hAnsi="Cambria" w:cs="Arial"/>
          <w:b w:val="0"/>
          <w:color w:val="222222"/>
          <w:sz w:val="20"/>
          <w:szCs w:val="20"/>
        </w:rPr>
        <w:t xml:space="preserve">1.- </w:t>
      </w:r>
      <w:r>
        <w:rPr>
          <w:rFonts w:ascii="Cambria" w:hAnsi="Cambria" w:cs="Arial"/>
          <w:i/>
          <w:sz w:val="20"/>
          <w:szCs w:val="20"/>
          <w:lang w:val="es-CL"/>
        </w:rPr>
        <w:t xml:space="preserve">Un viaje a las ideas. 33 historias matemáticas asombrosas. </w:t>
      </w:r>
      <w:r>
        <w:rPr>
          <w:rFonts w:ascii="Cambria" w:hAnsi="Cambria" w:cs="Arial"/>
          <w:sz w:val="20"/>
          <w:szCs w:val="20"/>
          <w:lang w:val="es-CL"/>
        </w:rPr>
        <w:t>Editorial Planeta.</w:t>
      </w:r>
    </w:p>
    <w:p>
      <w:pPr>
        <w:jc w:val="both"/>
        <w:rPr>
          <w:rFonts w:ascii="Cambria" w:hAnsi="Cambria" w:cs="Arial"/>
          <w:sz w:val="20"/>
          <w:szCs w:val="20"/>
          <w:lang w:val="es-CL"/>
        </w:rPr>
      </w:pPr>
      <w:r>
        <w:rPr>
          <w:rFonts w:ascii="Cambria" w:hAnsi="Cambria" w:cs="Arial"/>
          <w:sz w:val="20"/>
          <w:szCs w:val="20"/>
          <w:lang w:val="es-CL"/>
        </w:rPr>
        <w:t xml:space="preserve">2.- </w:t>
      </w:r>
      <w:r>
        <w:rPr>
          <w:rFonts w:ascii="Cambria" w:hAnsi="Cambria" w:cs="Arial"/>
          <w:i/>
          <w:sz w:val="20"/>
          <w:szCs w:val="20"/>
          <w:lang w:val="es-CL"/>
        </w:rPr>
        <w:t xml:space="preserve">Lecciones de matemáticas para el recreo. </w:t>
      </w:r>
      <w:r>
        <w:rPr>
          <w:rFonts w:ascii="Cambria" w:hAnsi="Cambria" w:cs="Arial"/>
          <w:sz w:val="20"/>
          <w:szCs w:val="20"/>
          <w:lang w:val="es-CL"/>
        </w:rPr>
        <w:t>Editorial Planeta.</w:t>
      </w:r>
    </w:p>
    <w:p>
      <w:pPr>
        <w:jc w:val="both"/>
        <w:rPr>
          <w:rFonts w:ascii="Cambria" w:hAnsi="Cambria" w:cs="Arial"/>
          <w:sz w:val="20"/>
          <w:szCs w:val="20"/>
        </w:rPr>
      </w:pPr>
      <w:r>
        <w:rPr>
          <w:rFonts w:ascii="Cambria" w:hAnsi="Cambria" w:cs="Arial"/>
          <w:sz w:val="20"/>
          <w:szCs w:val="20"/>
        </w:rPr>
        <w:t>3.- Pi: una historia infinita. Editorial Planeta (in progress).</w:t>
      </w:r>
    </w:p>
    <w:p>
      <w:pPr>
        <w:jc w:val="both"/>
        <w:rPr>
          <w:rFonts w:ascii="Cambria" w:hAnsi="Cambria" w:cs="Arial"/>
          <w:sz w:val="20"/>
          <w:szCs w:val="20"/>
          <w:lang w:val="es-CL"/>
        </w:rPr>
      </w:pPr>
      <w:r>
        <w:rPr>
          <w:rFonts w:ascii="Cambria" w:hAnsi="Cambria" w:cs="Arial"/>
          <w:sz w:val="20"/>
          <w:szCs w:val="20"/>
        </w:rPr>
        <w:t>4</w:t>
      </w:r>
      <w:r>
        <w:rPr>
          <w:rFonts w:ascii="Cambria" w:hAnsi="Cambria" w:cs="Arial"/>
          <w:sz w:val="20"/>
          <w:szCs w:val="20"/>
          <w:lang w:val="es-CL"/>
        </w:rPr>
        <w:t xml:space="preserve">.- </w:t>
      </w:r>
      <w:r>
        <w:rPr>
          <w:rFonts w:ascii="Cambria" w:hAnsi="Cambria" w:cs="Arial"/>
          <w:i/>
          <w:sz w:val="20"/>
          <w:szCs w:val="20"/>
          <w:lang w:val="es-CL"/>
        </w:rPr>
        <w:t>Nuevas lecciones de matemáticas para el recreo</w:t>
      </w:r>
      <w:r>
        <w:rPr>
          <w:rFonts w:ascii="Cambria" w:hAnsi="Cambria" w:cs="Arial"/>
          <w:sz w:val="20"/>
          <w:szCs w:val="20"/>
          <w:lang w:val="es-CL"/>
        </w:rPr>
        <w:t>. Editori</w:t>
      </w:r>
      <w:r>
        <w:rPr>
          <w:rFonts w:ascii="Cambria" w:hAnsi="Cambria" w:cs="Arial"/>
          <w:sz w:val="20"/>
          <w:szCs w:val="20"/>
        </w:rPr>
        <w:t xml:space="preserve">al USACH </w:t>
      </w:r>
      <w:r>
        <w:rPr>
          <w:rFonts w:ascii="Cambria" w:hAnsi="Cambria" w:cs="Arial"/>
          <w:sz w:val="20"/>
          <w:szCs w:val="20"/>
          <w:lang w:val="es-CL"/>
        </w:rPr>
        <w:t>(in pr</w:t>
      </w:r>
      <w:r>
        <w:rPr>
          <w:rFonts w:ascii="Cambria" w:hAnsi="Cambria" w:cs="Arial"/>
          <w:sz w:val="20"/>
          <w:szCs w:val="20"/>
        </w:rPr>
        <w:t>ogress</w:t>
      </w:r>
      <w:r>
        <w:rPr>
          <w:rFonts w:ascii="Cambria" w:hAnsi="Cambria" w:cs="Arial"/>
          <w:sz w:val="20"/>
          <w:szCs w:val="20"/>
          <w:lang w:val="es-CL"/>
        </w:rPr>
        <w:t>).</w:t>
      </w:r>
    </w:p>
    <w:p>
      <w:pPr>
        <w:jc w:val="both"/>
        <w:rPr>
          <w:rFonts w:ascii="Cambria" w:hAnsi="Cambria" w:cs="Arial"/>
          <w:b/>
          <w:sz w:val="20"/>
          <w:szCs w:val="20"/>
          <w:u w:val="single"/>
          <w:lang w:val="fr-FR"/>
        </w:rPr>
      </w:pPr>
      <w:r>
        <w:rPr>
          <w:rFonts w:ascii="Cambria" w:hAnsi="Cambria" w:cs="Arial"/>
          <w:sz w:val="20"/>
          <w:szCs w:val="20"/>
        </w:rPr>
        <w:t xml:space="preserve">5.- </w:t>
      </w:r>
      <w:r>
        <w:rPr>
          <w:rFonts w:ascii="Cambria" w:hAnsi="Cambria" w:cs="Arial"/>
          <w:i/>
          <w:iCs/>
          <w:sz w:val="20"/>
          <w:szCs w:val="20"/>
        </w:rPr>
        <w:t>Magic squares: a guided tour throughout their symmetries</w:t>
      </w:r>
      <w:r>
        <w:rPr>
          <w:rFonts w:ascii="Cambria" w:hAnsi="Cambria" w:cs="Arial"/>
          <w:sz w:val="20"/>
          <w:szCs w:val="20"/>
        </w:rPr>
        <w:t xml:space="preserve"> (in progress).</w:t>
      </w:r>
    </w:p>
    <w:p>
      <w:pPr>
        <w:rPr>
          <w:rFonts w:ascii="Cambria" w:hAnsi="Cambria" w:cs="Arial"/>
          <w:b/>
          <w:sz w:val="20"/>
          <w:szCs w:val="20"/>
          <w:u w:val="single"/>
          <w:lang w:val="fr-FR"/>
        </w:rPr>
      </w:pPr>
      <w:r>
        <w:rPr>
          <w:rFonts w:ascii="Cambria" w:hAnsi="Cambria" w:cs="Arial"/>
          <w:b/>
          <w:sz w:val="20"/>
          <w:szCs w:val="20"/>
          <w:u w:val="single"/>
          <w:lang w:val="fr-FR"/>
        </w:rPr>
        <w:t xml:space="preserve">Websites: </w:t>
      </w:r>
    </w:p>
    <w:p>
      <w:pPr>
        <w:rPr>
          <w:rFonts w:ascii="Cambria" w:hAnsi="Cambria" w:cs="Arial"/>
          <w:b/>
          <w:sz w:val="20"/>
          <w:szCs w:val="20"/>
          <w:u w:val="single"/>
          <w:lang w:val="fr-FR"/>
        </w:rPr>
      </w:pPr>
    </w:p>
    <w:p>
      <w:pPr>
        <w:jc w:val="both"/>
        <w:rPr>
          <w:rStyle w:val="17"/>
          <w:rFonts w:ascii="Cambria" w:hAnsi="Cambria"/>
          <w:b w:val="0"/>
          <w:sz w:val="20"/>
          <w:szCs w:val="20"/>
          <w:lang w:val="en-US"/>
        </w:rPr>
      </w:pPr>
      <w:r>
        <w:rPr>
          <w:rStyle w:val="17"/>
          <w:rFonts w:ascii="Cambria" w:hAnsi="Cambria"/>
          <w:b w:val="0"/>
          <w:sz w:val="20"/>
          <w:szCs w:val="20"/>
          <w:lang w:val="en-US"/>
        </w:rPr>
        <w:t xml:space="preserve">1.- </w:t>
      </w:r>
      <w:r>
        <w:fldChar w:fldCharType="begin"/>
      </w:r>
      <w:r>
        <w:instrText xml:space="preserve"> HYPERLINK "https://www.facebook.com/unviajealasideas/" </w:instrText>
      </w:r>
      <w:r>
        <w:fldChar w:fldCharType="separate"/>
      </w:r>
      <w:r>
        <w:rPr>
          <w:rStyle w:val="15"/>
          <w:rFonts w:ascii="Cambria" w:hAnsi="Cambria"/>
          <w:sz w:val="20"/>
          <w:szCs w:val="20"/>
          <w:lang w:val="en-US"/>
        </w:rPr>
        <w:t>Facebook channel</w:t>
      </w:r>
      <w:r>
        <w:rPr>
          <w:rStyle w:val="15"/>
          <w:rFonts w:ascii="Cambria" w:hAnsi="Cambria"/>
          <w:sz w:val="20"/>
          <w:szCs w:val="20"/>
          <w:lang w:val="en-US"/>
        </w:rPr>
        <w:fldChar w:fldCharType="end"/>
      </w:r>
      <w:r>
        <w:rPr>
          <w:rStyle w:val="17"/>
          <w:rFonts w:ascii="Cambria" w:hAnsi="Cambria"/>
          <w:b w:val="0"/>
          <w:sz w:val="20"/>
          <w:szCs w:val="20"/>
          <w:lang w:val="en-US"/>
        </w:rPr>
        <w:t xml:space="preserve"> “Un Viaje a las Ideas”.</w:t>
      </w:r>
    </w:p>
    <w:p>
      <w:pPr>
        <w:jc w:val="both"/>
        <w:rPr>
          <w:rStyle w:val="17"/>
          <w:rFonts w:ascii="Cambria" w:hAnsi="Cambria"/>
          <w:b w:val="0"/>
          <w:sz w:val="20"/>
          <w:szCs w:val="20"/>
          <w:lang w:val="en-US"/>
        </w:rPr>
      </w:pPr>
      <w:r>
        <w:rPr>
          <w:rStyle w:val="17"/>
          <w:rFonts w:ascii="Cambria" w:hAnsi="Cambria"/>
          <w:b w:val="0"/>
          <w:sz w:val="20"/>
          <w:szCs w:val="20"/>
          <w:lang w:val="en-US"/>
        </w:rPr>
        <w:t xml:space="preserve">2.- </w:t>
      </w:r>
      <w:r>
        <w:fldChar w:fldCharType="begin"/>
      </w:r>
      <w:r>
        <w:instrText xml:space="preserve"> HYPERLINK "https://www.youtube.com/channel/UC4dX-e0YeCCsGGBgxtwgxIw?view_as=subscriber" </w:instrText>
      </w:r>
      <w:r>
        <w:fldChar w:fldCharType="separate"/>
      </w:r>
      <w:r>
        <w:rPr>
          <w:rStyle w:val="15"/>
          <w:rFonts w:ascii="Cambria" w:hAnsi="Cambria"/>
          <w:sz w:val="20"/>
          <w:szCs w:val="20"/>
          <w:lang w:val="en-US"/>
        </w:rPr>
        <w:t>Youtube channel</w:t>
      </w:r>
      <w:r>
        <w:rPr>
          <w:rStyle w:val="15"/>
          <w:rFonts w:ascii="Cambria" w:hAnsi="Cambria"/>
          <w:sz w:val="20"/>
          <w:szCs w:val="20"/>
          <w:lang w:val="en-US"/>
        </w:rPr>
        <w:fldChar w:fldCharType="end"/>
      </w:r>
      <w:r>
        <w:rPr>
          <w:rStyle w:val="17"/>
          <w:rFonts w:ascii="Cambria" w:hAnsi="Cambria"/>
          <w:b w:val="0"/>
          <w:sz w:val="20"/>
          <w:szCs w:val="20"/>
          <w:lang w:val="en-US"/>
        </w:rPr>
        <w:t>.</w:t>
      </w:r>
    </w:p>
    <w:p>
      <w:pPr>
        <w:jc w:val="both"/>
        <w:rPr>
          <w:rStyle w:val="17"/>
          <w:rFonts w:ascii="Cambria" w:hAnsi="Cambria"/>
          <w:b w:val="0"/>
          <w:sz w:val="20"/>
          <w:szCs w:val="20"/>
          <w:lang w:val="en-US"/>
        </w:rPr>
      </w:pPr>
      <w:r>
        <w:rPr>
          <w:rStyle w:val="17"/>
          <w:rFonts w:ascii="Cambria" w:hAnsi="Cambria"/>
          <w:b w:val="0"/>
          <w:sz w:val="20"/>
          <w:szCs w:val="20"/>
          <w:lang w:val="en-US"/>
        </w:rPr>
        <w:t>3.- ”Images des Mathématiques''  (</w:t>
      </w:r>
      <w:r>
        <w:fldChar w:fldCharType="begin"/>
      </w:r>
      <w:r>
        <w:instrText xml:space="preserve"> HYPERLINK "http://images.math.cnrs.fr" </w:instrText>
      </w:r>
      <w:r>
        <w:fldChar w:fldCharType="separate"/>
      </w:r>
      <w:r>
        <w:rPr>
          <w:rStyle w:val="15"/>
          <w:rFonts w:ascii="Cambria" w:hAnsi="Cambria"/>
          <w:sz w:val="20"/>
          <w:szCs w:val="20"/>
          <w:lang w:val="en-US"/>
        </w:rPr>
        <w:t>http://images.math.cnrs.fr</w:t>
      </w:r>
      <w:r>
        <w:rPr>
          <w:rStyle w:val="15"/>
          <w:rFonts w:ascii="Cambria" w:hAnsi="Cambria"/>
          <w:sz w:val="20"/>
          <w:szCs w:val="20"/>
          <w:lang w:val="en-US"/>
        </w:rPr>
        <w:fldChar w:fldCharType="end"/>
      </w:r>
      <w:r>
        <w:rPr>
          <w:rStyle w:val="17"/>
          <w:rFonts w:ascii="Cambria" w:hAnsi="Cambria"/>
          <w:b w:val="0"/>
          <w:sz w:val="20"/>
          <w:szCs w:val="20"/>
          <w:lang w:val="en-US"/>
        </w:rPr>
        <w:t xml:space="preserve">): responsible for the French-Spanish translation, editor of the section “Ressources Pédagogiques” and responsible of the Spanish </w:t>
      </w:r>
      <w:r>
        <w:fldChar w:fldCharType="begin"/>
      </w:r>
      <w:r>
        <w:instrText xml:space="preserve"> HYPERLINK "https://www.facebook.com/Paisajes-Matem%C3%A1ticos-2124779251131619/" </w:instrText>
      </w:r>
      <w:r>
        <w:fldChar w:fldCharType="separate"/>
      </w:r>
      <w:r>
        <w:rPr>
          <w:rStyle w:val="15"/>
          <w:rFonts w:ascii="Cambria" w:hAnsi="Cambria"/>
          <w:sz w:val="20"/>
          <w:szCs w:val="20"/>
          <w:lang w:val="en-US"/>
        </w:rPr>
        <w:t>Facebook channel</w:t>
      </w:r>
      <w:r>
        <w:rPr>
          <w:rStyle w:val="15"/>
          <w:rFonts w:ascii="Cambria" w:hAnsi="Cambria"/>
          <w:sz w:val="20"/>
          <w:szCs w:val="20"/>
          <w:lang w:val="en-US"/>
        </w:rPr>
        <w:fldChar w:fldCharType="end"/>
      </w:r>
      <w:r>
        <w:rPr>
          <w:rStyle w:val="17"/>
          <w:rFonts w:ascii="Cambria" w:hAnsi="Cambria"/>
          <w:b w:val="0"/>
          <w:sz w:val="20"/>
          <w:szCs w:val="20"/>
          <w:lang w:val="en-US"/>
        </w:rPr>
        <w:t xml:space="preserve"> “Paisajes Matemáticos”.</w:t>
      </w:r>
    </w:p>
    <w:p>
      <w:pPr>
        <w:rPr>
          <w:rFonts w:ascii="Cambria" w:hAnsi="Cambria" w:cs="Arial"/>
          <w:b/>
          <w:sz w:val="20"/>
          <w:szCs w:val="20"/>
          <w:u w:val="single"/>
          <w:lang w:val="fr-FR"/>
        </w:rPr>
      </w:pPr>
    </w:p>
    <w:p>
      <w:pPr>
        <w:rPr>
          <w:rFonts w:ascii="Cambria" w:hAnsi="Cambria" w:cs="Arial"/>
          <w:b/>
          <w:sz w:val="20"/>
          <w:szCs w:val="20"/>
          <w:u w:val="single"/>
          <w:lang w:val="fr-FR"/>
        </w:rPr>
      </w:pPr>
      <w:r>
        <w:rPr>
          <w:rFonts w:ascii="Cambria" w:hAnsi="Cambria" w:cs="Arial"/>
          <w:b/>
          <w:sz w:val="20"/>
          <w:szCs w:val="20"/>
          <w:u w:val="single"/>
          <w:lang w:val="fr-FR"/>
        </w:rPr>
        <w:t>Publications (articles not included in books):</w:t>
      </w:r>
    </w:p>
    <w:p>
      <w:pPr>
        <w:jc w:val="both"/>
        <w:rPr>
          <w:rStyle w:val="17"/>
          <w:rFonts w:ascii="Cambria" w:hAnsi="Cambria"/>
          <w:b w:val="0"/>
          <w:bCs w:val="0"/>
          <w:sz w:val="20"/>
          <w:szCs w:val="20"/>
        </w:rPr>
      </w:pPr>
    </w:p>
    <w:p>
      <w:pPr>
        <w:spacing w:line="252" w:lineRule="atLeast"/>
        <w:jc w:val="both"/>
        <w:rPr>
          <w:rStyle w:val="17"/>
          <w:rFonts w:ascii="Cambria" w:hAnsi="Cambria" w:cs="Arial"/>
          <w:b w:val="0"/>
          <w:color w:val="222222"/>
          <w:sz w:val="20"/>
          <w:szCs w:val="20"/>
        </w:rPr>
      </w:pPr>
      <w:r>
        <w:rPr>
          <w:rStyle w:val="17"/>
          <w:rFonts w:ascii="Cambria" w:hAnsi="Cambria" w:cs="Arial"/>
          <w:b w:val="0"/>
          <w:color w:val="222222"/>
          <w:sz w:val="20"/>
          <w:szCs w:val="20"/>
        </w:rPr>
        <w:t>1.- La ciencia como actividad social. Diario</w:t>
      </w:r>
      <w:r>
        <w:rPr>
          <w:rStyle w:val="30"/>
          <w:rFonts w:ascii="Cambria" w:hAnsi="Cambria" w:cs="Arial"/>
          <w:bCs/>
          <w:color w:val="222222"/>
          <w:sz w:val="20"/>
          <w:szCs w:val="20"/>
        </w:rPr>
        <w:t> </w:t>
      </w:r>
      <w:r>
        <w:rPr>
          <w:rFonts w:ascii="Cambria" w:hAnsi="Cambria"/>
          <w:i/>
          <w:sz w:val="20"/>
          <w:szCs w:val="20"/>
        </w:rPr>
        <w:t>El Mercurio.</w:t>
      </w:r>
    </w:p>
    <w:p>
      <w:pPr>
        <w:spacing w:line="252" w:lineRule="atLeast"/>
        <w:jc w:val="both"/>
        <w:rPr>
          <w:rFonts w:ascii="Cambria" w:hAnsi="Cambria" w:cs="Arial"/>
          <w:i/>
          <w:color w:val="222222"/>
          <w:sz w:val="20"/>
          <w:szCs w:val="20"/>
        </w:rPr>
      </w:pPr>
      <w:r>
        <w:rPr>
          <w:rFonts w:ascii="Cambria" w:hAnsi="Cambria" w:cs="Arial"/>
          <w:color w:val="222222"/>
          <w:sz w:val="20"/>
          <w:szCs w:val="20"/>
        </w:rPr>
        <w:t xml:space="preserve">2.- Medalla Fields para matemático Artur Avila. </w:t>
      </w:r>
      <w:r>
        <w:rPr>
          <w:rFonts w:ascii="Cambria" w:hAnsi="Cambria" w:cs="Arial"/>
          <w:i/>
          <w:color w:val="222222"/>
          <w:sz w:val="20"/>
          <w:szCs w:val="20"/>
        </w:rPr>
        <w:t>Diario electrónico El Mostrador.</w:t>
      </w:r>
    </w:p>
    <w:p>
      <w:pPr>
        <w:spacing w:line="252" w:lineRule="atLeast"/>
        <w:jc w:val="both"/>
        <w:rPr>
          <w:rStyle w:val="17"/>
          <w:rFonts w:ascii="Cambria" w:hAnsi="Cambria" w:cs="Arial"/>
          <w:b w:val="0"/>
          <w:i/>
          <w:color w:val="222222"/>
          <w:sz w:val="20"/>
          <w:szCs w:val="20"/>
        </w:rPr>
      </w:pPr>
      <w:r>
        <w:rPr>
          <w:rStyle w:val="17"/>
          <w:rFonts w:ascii="Cambria" w:hAnsi="Cambria" w:cs="Arial"/>
          <w:b w:val="0"/>
          <w:color w:val="222222"/>
          <w:sz w:val="20"/>
          <w:szCs w:val="20"/>
        </w:rPr>
        <w:t xml:space="preserve">3.- Un partido que no podemos perder (si lo jugamos con la buena pelota). </w:t>
      </w:r>
      <w:r>
        <w:rPr>
          <w:rStyle w:val="17"/>
          <w:rFonts w:ascii="Cambria" w:hAnsi="Cambria" w:cs="Arial"/>
          <w:b w:val="0"/>
          <w:i/>
          <w:color w:val="222222"/>
          <w:sz w:val="20"/>
          <w:szCs w:val="20"/>
        </w:rPr>
        <w:t>Chile científico.</w:t>
      </w:r>
    </w:p>
    <w:p>
      <w:pPr>
        <w:spacing w:line="252" w:lineRule="atLeast"/>
        <w:jc w:val="both"/>
        <w:rPr>
          <w:rStyle w:val="17"/>
          <w:rFonts w:ascii="Cambria" w:hAnsi="Cambria" w:cs="Arial"/>
          <w:b w:val="0"/>
          <w:i/>
          <w:color w:val="222222"/>
          <w:sz w:val="20"/>
          <w:szCs w:val="20"/>
        </w:rPr>
      </w:pPr>
      <w:r>
        <w:rPr>
          <w:rStyle w:val="17"/>
          <w:rFonts w:ascii="Cambria" w:hAnsi="Cambria" w:cs="Arial"/>
          <w:b w:val="0"/>
          <w:color w:val="222222"/>
          <w:sz w:val="20"/>
          <w:szCs w:val="20"/>
        </w:rPr>
        <w:t xml:space="preserve">4.- Por qué Notre Dame, la catedral áurea, es tan apreciada por muchos matemáticos. </w:t>
      </w:r>
      <w:r>
        <w:rPr>
          <w:rStyle w:val="17"/>
          <w:rFonts w:ascii="Cambria" w:hAnsi="Cambria" w:cs="Arial"/>
          <w:b w:val="0"/>
          <w:i/>
          <w:color w:val="222222"/>
          <w:sz w:val="20"/>
          <w:szCs w:val="20"/>
        </w:rPr>
        <w:t>El Mostrador.</w:t>
      </w:r>
    </w:p>
    <w:p>
      <w:pPr>
        <w:spacing w:line="252" w:lineRule="atLeast"/>
        <w:jc w:val="both"/>
        <w:rPr>
          <w:rStyle w:val="17"/>
          <w:rFonts w:ascii="Cambria" w:hAnsi="Cambria" w:cs="Arial"/>
          <w:b w:val="0"/>
          <w:i/>
          <w:color w:val="222222"/>
          <w:sz w:val="20"/>
          <w:szCs w:val="20"/>
        </w:rPr>
      </w:pPr>
      <w:r>
        <w:rPr>
          <w:rStyle w:val="17"/>
          <w:rFonts w:ascii="Cambria" w:hAnsi="Cambria" w:cs="Arial"/>
          <w:b w:val="0"/>
          <w:color w:val="222222"/>
          <w:sz w:val="20"/>
          <w:szCs w:val="20"/>
        </w:rPr>
        <w:t xml:space="preserve">5.- La Unidad de Todas las Cosas: la novela matemática de este verano. </w:t>
      </w:r>
      <w:r>
        <w:rPr>
          <w:rStyle w:val="17"/>
          <w:rFonts w:ascii="Cambria" w:hAnsi="Cambria" w:cs="Arial"/>
          <w:b w:val="0"/>
          <w:i/>
          <w:color w:val="222222"/>
          <w:sz w:val="20"/>
          <w:szCs w:val="20"/>
        </w:rPr>
        <w:t>El Mostrador.</w:t>
      </w:r>
    </w:p>
    <w:p>
      <w:pPr>
        <w:spacing w:line="252" w:lineRule="atLeast"/>
        <w:jc w:val="both"/>
        <w:rPr>
          <w:rStyle w:val="17"/>
          <w:rFonts w:ascii="Cambria" w:hAnsi="Cambria" w:cs="Arial"/>
          <w:b w:val="0"/>
          <w:i/>
          <w:color w:val="222222"/>
          <w:sz w:val="20"/>
          <w:szCs w:val="20"/>
        </w:rPr>
      </w:pPr>
      <w:r>
        <w:rPr>
          <w:rStyle w:val="17"/>
          <w:rFonts w:ascii="Cambria" w:hAnsi="Cambria" w:cs="Arial"/>
          <w:b w:val="0"/>
          <w:color w:val="222222"/>
          <w:sz w:val="20"/>
          <w:szCs w:val="20"/>
        </w:rPr>
        <w:t xml:space="preserve">6.- Matemáticas y coronavirus: el momento de actuar con fuerza es ahora. </w:t>
      </w:r>
      <w:r>
        <w:rPr>
          <w:rStyle w:val="17"/>
          <w:rFonts w:ascii="Cambria" w:hAnsi="Cambria" w:cs="Arial"/>
          <w:b w:val="0"/>
          <w:i/>
          <w:color w:val="222222"/>
          <w:sz w:val="20"/>
          <w:szCs w:val="20"/>
        </w:rPr>
        <w:t>El Mostrador.</w:t>
      </w:r>
    </w:p>
    <w:p>
      <w:pPr>
        <w:spacing w:line="252" w:lineRule="atLeast"/>
        <w:jc w:val="both"/>
        <w:rPr>
          <w:rStyle w:val="17"/>
          <w:rFonts w:hint="default" w:ascii="Cambria" w:hAnsi="Cambria" w:cs="Arial"/>
          <w:b w:val="0"/>
          <w:i/>
          <w:iCs w:val="0"/>
          <w:color w:val="222222"/>
          <w:sz w:val="20"/>
          <w:szCs w:val="20"/>
        </w:rPr>
      </w:pPr>
      <w:r>
        <w:rPr>
          <w:rStyle w:val="17"/>
          <w:rFonts w:ascii="Cambria" w:hAnsi="Cambria" w:cs="Arial"/>
          <w:b w:val="0"/>
          <w:i w:val="0"/>
          <w:iCs/>
          <w:color w:val="222222"/>
          <w:sz w:val="20"/>
          <w:szCs w:val="20"/>
        </w:rPr>
        <w:t>7.- El día en que Bernoulli y d</w:t>
      </w:r>
      <w:r>
        <w:rPr>
          <w:rStyle w:val="17"/>
          <w:rFonts w:hint="default" w:ascii="Cambria" w:hAnsi="Cambria" w:cs="Arial"/>
          <w:b w:val="0"/>
          <w:i w:val="0"/>
          <w:iCs/>
          <w:color w:val="222222"/>
          <w:sz w:val="20"/>
          <w:szCs w:val="20"/>
        </w:rPr>
        <w:t xml:space="preserve">’Alembert se pelearon por el modelo matemático de una pandemia. </w:t>
      </w:r>
      <w:r>
        <w:rPr>
          <w:rStyle w:val="17"/>
          <w:rFonts w:hint="default" w:ascii="Cambria" w:hAnsi="Cambria" w:cs="Arial"/>
          <w:b w:val="0"/>
          <w:i/>
          <w:iCs w:val="0"/>
          <w:color w:val="222222"/>
          <w:sz w:val="20"/>
          <w:szCs w:val="20"/>
        </w:rPr>
        <w:t>El Mostrador.</w:t>
      </w:r>
    </w:p>
    <w:p>
      <w:pPr>
        <w:spacing w:line="252" w:lineRule="atLeast"/>
        <w:jc w:val="both"/>
        <w:rPr>
          <w:rStyle w:val="17"/>
          <w:rFonts w:ascii="Cambria" w:hAnsi="Cambria" w:cs="Arial"/>
          <w:b w:val="0"/>
          <w:i/>
          <w:iCs/>
          <w:color w:val="222222"/>
          <w:sz w:val="20"/>
          <w:szCs w:val="20"/>
        </w:rPr>
      </w:pPr>
      <w:r>
        <w:rPr>
          <w:rStyle w:val="17"/>
          <w:rFonts w:ascii="Cambria" w:hAnsi="Cambria" w:cs="Arial"/>
          <w:b w:val="0"/>
          <w:color w:val="222222"/>
          <w:sz w:val="20"/>
          <w:szCs w:val="20"/>
        </w:rPr>
        <w:t xml:space="preserve">8.- El día en que profesores del extranjero vinieron a enseñar a Chile. </w:t>
      </w:r>
      <w:r>
        <w:rPr>
          <w:rStyle w:val="17"/>
          <w:rFonts w:ascii="Cambria" w:hAnsi="Cambria" w:cs="Arial"/>
          <w:b w:val="0"/>
          <w:i/>
          <w:iCs/>
          <w:color w:val="222222"/>
          <w:sz w:val="20"/>
          <w:szCs w:val="20"/>
        </w:rPr>
        <w:t>El Mostrador.</w:t>
      </w:r>
    </w:p>
    <w:p>
      <w:pPr>
        <w:spacing w:line="252" w:lineRule="atLeast"/>
        <w:jc w:val="both"/>
        <w:rPr>
          <w:rStyle w:val="17"/>
          <w:rFonts w:ascii="Cambria" w:hAnsi="Cambria" w:cs="Arial"/>
          <w:b w:val="0"/>
          <w:color w:val="222222"/>
          <w:sz w:val="20"/>
          <w:szCs w:val="20"/>
        </w:rPr>
      </w:pPr>
      <w:r>
        <w:rPr>
          <w:rStyle w:val="17"/>
          <w:rFonts w:ascii="Cambria" w:hAnsi="Cambria" w:cs="Arial"/>
          <w:b w:val="0"/>
          <w:color w:val="222222"/>
          <w:sz w:val="20"/>
          <w:szCs w:val="20"/>
        </w:rPr>
        <w:t>9.- Dooble: el juego de salón que esconde un tesoro matemático (joint with N. Geyssel and M. Moreno). EtilMercurio.</w:t>
      </w:r>
    </w:p>
    <w:p>
      <w:pPr>
        <w:spacing w:line="252" w:lineRule="atLeast"/>
        <w:jc w:val="both"/>
        <w:rPr>
          <w:rFonts w:ascii="Cambria" w:hAnsi="Cambria" w:cs="Arial"/>
          <w:color w:val="222222"/>
          <w:sz w:val="20"/>
          <w:szCs w:val="20"/>
        </w:rPr>
      </w:pPr>
      <w:r>
        <w:rPr>
          <w:rStyle w:val="17"/>
          <w:rFonts w:ascii="Cambria" w:hAnsi="Cambria" w:cs="Arial"/>
          <w:b w:val="0"/>
          <w:color w:val="222222"/>
          <w:sz w:val="20"/>
          <w:szCs w:val="20"/>
        </w:rPr>
        <w:t xml:space="preserve">10.- Cubriendo el plano con polígonos. </w:t>
      </w:r>
      <w:r>
        <w:rPr>
          <w:rStyle w:val="17"/>
          <w:rFonts w:ascii="Cambria" w:hAnsi="Cambria" w:cs="Arial"/>
          <w:b w:val="0"/>
          <w:i/>
          <w:color w:val="222222"/>
          <w:sz w:val="20"/>
          <w:szCs w:val="20"/>
        </w:rPr>
        <w:t>Universo.math</w:t>
      </w:r>
      <w:r>
        <w:rPr>
          <w:rStyle w:val="17"/>
          <w:rFonts w:ascii="Cambria" w:hAnsi="Cambria" w:cs="Arial"/>
          <w:b w:val="0"/>
          <w:color w:val="222222"/>
          <w:sz w:val="20"/>
          <w:szCs w:val="20"/>
        </w:rPr>
        <w:t>, México.</w:t>
      </w:r>
    </w:p>
    <w:p>
      <w:pPr>
        <w:spacing w:line="252" w:lineRule="atLeast"/>
        <w:jc w:val="both"/>
        <w:rPr>
          <w:rFonts w:ascii="Cambria" w:hAnsi="Cambria" w:cs="Arial"/>
          <w:bCs/>
          <w:color w:val="222222"/>
          <w:sz w:val="20"/>
          <w:szCs w:val="20"/>
        </w:rPr>
      </w:pPr>
      <w:r>
        <w:rPr>
          <w:rStyle w:val="30"/>
          <w:rFonts w:ascii="Cambria" w:hAnsi="Cambria" w:cs="Arial"/>
          <w:bCs/>
          <w:color w:val="222222"/>
          <w:sz w:val="20"/>
          <w:szCs w:val="20"/>
        </w:rPr>
        <w:t xml:space="preserve">11.- </w:t>
      </w:r>
      <w:r>
        <w:rPr>
          <w:rStyle w:val="17"/>
          <w:rFonts w:ascii="Cambria" w:hAnsi="Cambria" w:cs="Arial"/>
          <w:b w:val="0"/>
          <w:color w:val="222222"/>
          <w:sz w:val="20"/>
          <w:szCs w:val="20"/>
        </w:rPr>
        <w:t xml:space="preserve">Una fórmula maravillosa (joint with J. Larenas). </w:t>
      </w:r>
      <w:r>
        <w:rPr>
          <w:rFonts w:ascii="Cambria" w:hAnsi="Cambria"/>
          <w:i/>
          <w:sz w:val="20"/>
          <w:szCs w:val="20"/>
        </w:rPr>
        <w:t>Revista del Profesor de Matemática</w:t>
      </w:r>
      <w:r>
        <w:rPr>
          <w:rStyle w:val="17"/>
          <w:rFonts w:ascii="Cambria" w:hAnsi="Cambria" w:cs="Arial"/>
          <w:b w:val="0"/>
          <w:i/>
          <w:color w:val="222222"/>
          <w:sz w:val="20"/>
          <w:szCs w:val="20"/>
        </w:rPr>
        <w:t>.</w:t>
      </w:r>
      <w:r>
        <w:rPr>
          <w:rFonts w:ascii="Cambria" w:hAnsi="Cambria" w:cs="Arial"/>
          <w:color w:val="222222"/>
          <w:sz w:val="20"/>
          <w:szCs w:val="20"/>
        </w:rPr>
        <w:t xml:space="preserve"> </w:t>
      </w:r>
    </w:p>
    <w:p>
      <w:pPr>
        <w:spacing w:line="252" w:lineRule="atLeast"/>
        <w:jc w:val="both"/>
        <w:rPr>
          <w:rStyle w:val="17"/>
          <w:rFonts w:ascii="Cambria" w:hAnsi="Cambria" w:cs="Arial"/>
          <w:b w:val="0"/>
          <w:color w:val="222222"/>
          <w:sz w:val="20"/>
          <w:szCs w:val="20"/>
        </w:rPr>
      </w:pPr>
      <w:r>
        <w:rPr>
          <w:rStyle w:val="30"/>
          <w:rFonts w:ascii="Cambria" w:hAnsi="Cambria" w:cs="Arial"/>
          <w:bCs/>
          <w:color w:val="222222"/>
          <w:sz w:val="20"/>
          <w:szCs w:val="20"/>
        </w:rPr>
        <w:t xml:space="preserve">12.- </w:t>
      </w:r>
      <w:r>
        <w:rPr>
          <w:rStyle w:val="17"/>
          <w:rFonts w:ascii="Cambria" w:hAnsi="Cambria" w:cs="Arial"/>
          <w:b w:val="0"/>
          <w:color w:val="222222"/>
          <w:sz w:val="20"/>
          <w:szCs w:val="20"/>
        </w:rPr>
        <w:t>Pequeña fórmula, dos grandes problemas. </w:t>
      </w:r>
      <w:r>
        <w:rPr>
          <w:rFonts w:ascii="Cambria" w:hAnsi="Cambria"/>
          <w:i/>
          <w:sz w:val="20"/>
          <w:szCs w:val="20"/>
        </w:rPr>
        <w:t>Revista del Profesor de Matemática.</w:t>
      </w:r>
      <w:r>
        <w:rPr>
          <w:rStyle w:val="30"/>
          <w:rFonts w:ascii="Cambria" w:hAnsi="Cambria" w:cs="Arial"/>
          <w:bCs/>
          <w:i/>
          <w:color w:val="222222"/>
          <w:sz w:val="20"/>
          <w:szCs w:val="20"/>
        </w:rPr>
        <w:t> </w:t>
      </w:r>
    </w:p>
    <w:p>
      <w:pPr>
        <w:spacing w:line="252" w:lineRule="atLeast"/>
        <w:jc w:val="both"/>
        <w:rPr>
          <w:rFonts w:ascii="Cambria" w:hAnsi="Cambria" w:cs="Arial"/>
          <w:bCs/>
          <w:color w:val="222222"/>
          <w:sz w:val="20"/>
          <w:szCs w:val="20"/>
        </w:rPr>
      </w:pPr>
      <w:r>
        <w:rPr>
          <w:rFonts w:ascii="Cambria" w:hAnsi="Cambria" w:cs="Arial"/>
          <w:color w:val="222222"/>
          <w:sz w:val="20"/>
          <w:szCs w:val="20"/>
        </w:rPr>
        <w:t xml:space="preserve">13.- </w:t>
      </w:r>
      <w:r>
        <w:rPr>
          <w:rStyle w:val="17"/>
          <w:rFonts w:ascii="Cambria" w:hAnsi="Cambria" w:cs="Arial"/>
          <w:b w:val="0"/>
          <w:color w:val="222222"/>
          <w:sz w:val="20"/>
          <w:szCs w:val="20"/>
        </w:rPr>
        <w:t>Para ahorrarse unos cálculos.</w:t>
      </w:r>
      <w:r>
        <w:rPr>
          <w:rFonts w:ascii="Cambria" w:hAnsi="Cambria"/>
          <w:sz w:val="20"/>
          <w:szCs w:val="20"/>
        </w:rPr>
        <w:t xml:space="preserve"> </w:t>
      </w:r>
      <w:r>
        <w:rPr>
          <w:rFonts w:ascii="Cambria" w:hAnsi="Cambria"/>
          <w:i/>
          <w:sz w:val="20"/>
          <w:szCs w:val="20"/>
        </w:rPr>
        <w:t>Revista del Profesor de Matemática</w:t>
      </w:r>
      <w:r>
        <w:rPr>
          <w:rStyle w:val="30"/>
          <w:rFonts w:ascii="Cambria" w:hAnsi="Cambria" w:cs="Arial"/>
          <w:bCs/>
          <w:i/>
          <w:color w:val="222222"/>
          <w:sz w:val="20"/>
          <w:szCs w:val="20"/>
        </w:rPr>
        <w:t>.</w:t>
      </w:r>
    </w:p>
    <w:p>
      <w:pPr>
        <w:spacing w:line="252" w:lineRule="atLeast"/>
        <w:jc w:val="both"/>
        <w:rPr>
          <w:rStyle w:val="30"/>
          <w:rFonts w:ascii="Cambria" w:hAnsi="Cambria"/>
          <w:bCs/>
          <w:i/>
          <w:color w:val="222222"/>
          <w:sz w:val="20"/>
          <w:szCs w:val="20"/>
        </w:rPr>
      </w:pPr>
      <w:r>
        <w:rPr>
          <w:rStyle w:val="30"/>
          <w:rFonts w:ascii="Cambria" w:hAnsi="Cambria" w:cs="Arial"/>
          <w:bCs/>
          <w:color w:val="222222"/>
          <w:sz w:val="20"/>
          <w:szCs w:val="20"/>
        </w:rPr>
        <w:t xml:space="preserve">14.- </w:t>
      </w:r>
      <w:r>
        <w:rPr>
          <w:rStyle w:val="17"/>
          <w:rFonts w:ascii="Cambria" w:hAnsi="Cambria"/>
          <w:b w:val="0"/>
          <w:color w:val="222222"/>
          <w:sz w:val="20"/>
          <w:szCs w:val="20"/>
        </w:rPr>
        <w:t>Sobre desigualdades e identidades algebraicas.</w:t>
      </w:r>
      <w:r>
        <w:rPr>
          <w:rStyle w:val="30"/>
          <w:rFonts w:ascii="Cambria" w:hAnsi="Cambria"/>
          <w:bCs/>
          <w:color w:val="222222"/>
          <w:sz w:val="20"/>
          <w:szCs w:val="20"/>
        </w:rPr>
        <w:t> </w:t>
      </w:r>
      <w:r>
        <w:rPr>
          <w:rStyle w:val="30"/>
          <w:rFonts w:ascii="Cambria" w:hAnsi="Cambria"/>
          <w:bCs/>
          <w:i/>
          <w:color w:val="222222"/>
          <w:sz w:val="20"/>
          <w:szCs w:val="20"/>
        </w:rPr>
        <w:t>Revista Joven Matemático.</w:t>
      </w:r>
    </w:p>
    <w:p>
      <w:pPr>
        <w:spacing w:line="252" w:lineRule="atLeast"/>
        <w:jc w:val="both"/>
        <w:rPr>
          <w:rStyle w:val="30"/>
          <w:rFonts w:ascii="Cambria" w:hAnsi="Cambria"/>
          <w:color w:val="222222"/>
          <w:sz w:val="20"/>
          <w:szCs w:val="20"/>
          <w:lang w:val="en-US"/>
        </w:rPr>
      </w:pPr>
      <w:r>
        <w:rPr>
          <w:rStyle w:val="17"/>
          <w:rFonts w:ascii="Cambria" w:hAnsi="Cambria"/>
          <w:b w:val="0"/>
          <w:color w:val="222222"/>
          <w:sz w:val="20"/>
          <w:szCs w:val="20"/>
        </w:rPr>
        <w:t>15.- Algunas consideraciones geométricas sobre el diseño de la bandera de la Independencia de Chile. </w:t>
      </w:r>
      <w:r>
        <w:rPr>
          <w:rStyle w:val="14"/>
          <w:rFonts w:ascii="Cambria" w:hAnsi="Cambria"/>
          <w:bCs/>
          <w:color w:val="222222"/>
          <w:sz w:val="20"/>
          <w:szCs w:val="20"/>
          <w:lang w:val="en-US"/>
        </w:rPr>
        <w:t>Revista Bicentenario</w:t>
      </w:r>
      <w:r>
        <w:rPr>
          <w:rStyle w:val="17"/>
          <w:rFonts w:ascii="Cambria" w:hAnsi="Cambria"/>
          <w:b w:val="0"/>
          <w:color w:val="222222"/>
          <w:sz w:val="20"/>
          <w:szCs w:val="20"/>
          <w:lang w:val="en-US"/>
        </w:rPr>
        <w:t> (2015).</w:t>
      </w:r>
    </w:p>
    <w:p>
      <w:pPr>
        <w:spacing w:line="252" w:lineRule="atLeast"/>
        <w:jc w:val="both"/>
        <w:rPr>
          <w:rStyle w:val="15"/>
          <w:rFonts w:ascii="Cambria" w:hAnsi="Cambria"/>
          <w:color w:val="222222"/>
          <w:sz w:val="20"/>
          <w:szCs w:val="20"/>
          <w:u w:val="none"/>
          <w:lang w:val="en-US"/>
        </w:rPr>
      </w:pPr>
      <w:r>
        <w:rPr>
          <w:rStyle w:val="17"/>
          <w:rFonts w:ascii="Cambria" w:hAnsi="Cambria"/>
          <w:b w:val="0"/>
          <w:color w:val="222222"/>
          <w:sz w:val="20"/>
          <w:szCs w:val="20"/>
          <w:lang w:val="en-US"/>
        </w:rPr>
        <w:t>1</w:t>
      </w:r>
      <w:r>
        <w:rPr>
          <w:rStyle w:val="17"/>
          <w:rFonts w:ascii="Cambria" w:hAnsi="Cambria"/>
          <w:b w:val="0"/>
          <w:color w:val="222222"/>
          <w:sz w:val="20"/>
          <w:szCs w:val="20"/>
        </w:rPr>
        <w:t>6</w:t>
      </w:r>
      <w:r>
        <w:rPr>
          <w:rStyle w:val="17"/>
          <w:rFonts w:ascii="Cambria" w:hAnsi="Cambria"/>
          <w:b w:val="0"/>
          <w:color w:val="222222"/>
          <w:sz w:val="20"/>
          <w:szCs w:val="20"/>
          <w:lang w:val="en-US"/>
        </w:rPr>
        <w:t>.- The amazing story of a forgotten golden flag. Submitted.</w:t>
      </w:r>
      <w:r>
        <w:fldChar w:fldCharType="begin"/>
      </w:r>
      <w:r>
        <w:instrText xml:space="preserve"> HYPERLINK "http://issuu.com/joven_matematico" </w:instrText>
      </w:r>
      <w:r>
        <w:fldChar w:fldCharType="separate"/>
      </w:r>
      <w:r>
        <w:rPr>
          <w:rStyle w:val="15"/>
          <w:rFonts w:ascii="Cambria" w:hAnsi="Cambria"/>
          <w:bCs/>
          <w:i/>
          <w:color w:val="083C87"/>
          <w:sz w:val="20"/>
          <w:szCs w:val="20"/>
          <w:u w:val="none"/>
          <w:lang w:val="en-US"/>
        </w:rPr>
        <w:t> </w:t>
      </w:r>
      <w:r>
        <w:rPr>
          <w:rStyle w:val="15"/>
          <w:rFonts w:ascii="Cambria" w:hAnsi="Cambria"/>
          <w:bCs/>
          <w:i/>
          <w:color w:val="083C87"/>
          <w:sz w:val="20"/>
          <w:szCs w:val="20"/>
          <w:u w:val="none"/>
          <w:lang w:val="en-US"/>
        </w:rPr>
        <w:fldChar w:fldCharType="end"/>
      </w:r>
    </w:p>
    <w:p>
      <w:pPr>
        <w:widowControl/>
        <w:autoSpaceDE/>
        <w:autoSpaceDN/>
        <w:adjustRightInd/>
        <w:rPr>
          <w:rStyle w:val="30"/>
          <w:rFonts w:ascii="Cambria" w:hAnsi="Cambria"/>
          <w:sz w:val="20"/>
          <w:szCs w:val="20"/>
          <w:lang w:val="es-CL"/>
        </w:rPr>
      </w:pPr>
      <w:r>
        <w:rPr>
          <w:rFonts w:ascii="Cambria" w:hAnsi="Cambria" w:cs="Arial"/>
          <w:bCs/>
          <w:color w:val="222222"/>
          <w:sz w:val="20"/>
          <w:szCs w:val="20"/>
          <w:lang w:val="es-CL"/>
        </w:rPr>
        <w:t xml:space="preserve">17.- Una curiosidad desconocida del número áureo. </w:t>
      </w:r>
      <w:r>
        <w:rPr>
          <w:rFonts w:ascii="Cambria" w:hAnsi="Cambria" w:cs="Arial"/>
          <w:bCs/>
          <w:i/>
          <w:color w:val="222222"/>
          <w:sz w:val="20"/>
          <w:szCs w:val="20"/>
          <w:lang w:val="es-CL"/>
        </w:rPr>
        <w:t>Diario El País</w:t>
      </w:r>
      <w:r>
        <w:rPr>
          <w:rFonts w:ascii="Cambria" w:hAnsi="Cambria" w:cs="Arial"/>
          <w:bCs/>
          <w:color w:val="222222"/>
          <w:sz w:val="20"/>
          <w:szCs w:val="20"/>
          <w:lang w:val="es-CL"/>
        </w:rPr>
        <w:t>, España.</w:t>
      </w:r>
    </w:p>
    <w:p>
      <w:pPr>
        <w:spacing w:line="252" w:lineRule="atLeast"/>
        <w:jc w:val="both"/>
        <w:rPr>
          <w:rFonts w:ascii="Cambria" w:hAnsi="Cambria" w:cs="Arial"/>
          <w:i/>
          <w:color w:val="222222"/>
          <w:sz w:val="20"/>
          <w:szCs w:val="20"/>
        </w:rPr>
      </w:pPr>
      <w:r>
        <w:rPr>
          <w:rStyle w:val="30"/>
          <w:rFonts w:ascii="Cambria" w:hAnsi="Cambria" w:cs="Arial"/>
          <w:bCs/>
          <w:color w:val="222222"/>
          <w:sz w:val="20"/>
          <w:szCs w:val="20"/>
        </w:rPr>
        <w:t xml:space="preserve">18.- </w:t>
      </w:r>
      <w:r>
        <w:rPr>
          <w:rStyle w:val="17"/>
          <w:rFonts w:ascii="Cambria" w:hAnsi="Cambria" w:cs="Arial"/>
          <w:b w:val="0"/>
          <w:color w:val="222222"/>
          <w:sz w:val="20"/>
          <w:szCs w:val="20"/>
        </w:rPr>
        <w:t xml:space="preserve">Un cas d'inconscience (?). </w:t>
      </w:r>
      <w:r>
        <w:rPr>
          <w:rStyle w:val="17"/>
          <w:rFonts w:ascii="Cambria" w:hAnsi="Cambria" w:cs="Arial"/>
          <w:b w:val="0"/>
          <w:i/>
          <w:color w:val="222222"/>
          <w:sz w:val="20"/>
          <w:szCs w:val="20"/>
        </w:rPr>
        <w:t>Images des Mathématiques.</w:t>
      </w:r>
    </w:p>
    <w:p>
      <w:pPr>
        <w:spacing w:line="252" w:lineRule="atLeast"/>
        <w:jc w:val="both"/>
        <w:rPr>
          <w:rStyle w:val="17"/>
          <w:rFonts w:ascii="Cambria" w:hAnsi="Cambria" w:cs="Arial"/>
          <w:b w:val="0"/>
          <w:i/>
          <w:color w:val="222222"/>
          <w:sz w:val="20"/>
          <w:szCs w:val="20"/>
          <w:lang w:val="en-US"/>
        </w:rPr>
      </w:pPr>
      <w:r>
        <w:rPr>
          <w:rStyle w:val="30"/>
          <w:rFonts w:ascii="Cambria" w:hAnsi="Cambria" w:cs="Arial"/>
          <w:bCs/>
          <w:color w:val="222222"/>
          <w:sz w:val="20"/>
          <w:szCs w:val="20"/>
        </w:rPr>
        <w:t xml:space="preserve">19.- </w:t>
      </w:r>
      <w:r>
        <w:rPr>
          <w:rStyle w:val="17"/>
          <w:rFonts w:ascii="Cambria" w:hAnsi="Cambria" w:cs="Arial"/>
          <w:b w:val="0"/>
          <w:color w:val="222222"/>
          <w:sz w:val="20"/>
          <w:szCs w:val="20"/>
        </w:rPr>
        <w:t xml:space="preserve">Un voyage sympa : des problèmes de maths dans le métro. </w:t>
      </w:r>
      <w:r>
        <w:rPr>
          <w:rStyle w:val="17"/>
          <w:rFonts w:ascii="Cambria" w:hAnsi="Cambria" w:cs="Arial"/>
          <w:b w:val="0"/>
          <w:i/>
          <w:color w:val="222222"/>
          <w:sz w:val="20"/>
          <w:szCs w:val="20"/>
          <w:lang w:val="en-US"/>
        </w:rPr>
        <w:t>Images des Mathématiques.</w:t>
      </w:r>
    </w:p>
    <w:p>
      <w:pPr>
        <w:spacing w:line="252" w:lineRule="atLeast"/>
        <w:jc w:val="both"/>
        <w:rPr>
          <w:rStyle w:val="17"/>
          <w:rFonts w:ascii="Cambria" w:hAnsi="Cambria" w:cs="Arial"/>
          <w:b w:val="0"/>
          <w:i/>
          <w:color w:val="222222"/>
          <w:sz w:val="20"/>
          <w:szCs w:val="20"/>
          <w:lang w:val="en-US"/>
        </w:rPr>
      </w:pPr>
      <w:r>
        <w:rPr>
          <w:rStyle w:val="17"/>
          <w:rFonts w:ascii="Cambria" w:hAnsi="Cambria" w:cs="Arial"/>
          <w:b w:val="0"/>
          <w:color w:val="222222"/>
          <w:sz w:val="20"/>
          <w:szCs w:val="20"/>
          <w:lang w:val="en-US"/>
        </w:rPr>
        <w:t xml:space="preserve">20.- Des carrés magiques en cadeaux. </w:t>
      </w:r>
      <w:r>
        <w:rPr>
          <w:rStyle w:val="17"/>
          <w:rFonts w:ascii="Cambria" w:hAnsi="Cambria" w:cs="Arial"/>
          <w:b w:val="0"/>
          <w:i/>
          <w:color w:val="222222"/>
          <w:sz w:val="20"/>
          <w:szCs w:val="20"/>
          <w:lang w:val="en-US"/>
        </w:rPr>
        <w:t>Images des Mathématiques.</w:t>
      </w:r>
    </w:p>
    <w:p>
      <w:pPr>
        <w:spacing w:line="252" w:lineRule="atLeast"/>
        <w:jc w:val="both"/>
        <w:rPr>
          <w:rStyle w:val="17"/>
          <w:rFonts w:ascii="Cambria" w:hAnsi="Cambria" w:cs="Arial"/>
          <w:b w:val="0"/>
          <w:color w:val="222222"/>
          <w:sz w:val="20"/>
          <w:szCs w:val="20"/>
          <w:lang w:val="en-US"/>
        </w:rPr>
      </w:pPr>
      <w:r>
        <w:rPr>
          <w:rStyle w:val="17"/>
          <w:rFonts w:ascii="Cambria" w:hAnsi="Cambria" w:cs="Arial"/>
          <w:b w:val="0"/>
          <w:color w:val="222222"/>
          <w:sz w:val="20"/>
          <w:szCs w:val="20"/>
          <w:lang w:val="en-US"/>
        </w:rPr>
        <w:t xml:space="preserve">21.- Une erreur géométrique dans la Ligue des Champions. </w:t>
      </w:r>
      <w:r>
        <w:rPr>
          <w:rStyle w:val="17"/>
          <w:rFonts w:ascii="Cambria" w:hAnsi="Cambria" w:cs="Arial"/>
          <w:b w:val="0"/>
          <w:i/>
          <w:color w:val="222222"/>
          <w:sz w:val="20"/>
          <w:szCs w:val="20"/>
          <w:lang w:val="en-US"/>
        </w:rPr>
        <w:t>Images des Mathématiques.</w:t>
      </w:r>
    </w:p>
    <w:p>
      <w:pPr>
        <w:spacing w:line="252" w:lineRule="atLeast"/>
        <w:jc w:val="both"/>
        <w:rPr>
          <w:rStyle w:val="17"/>
          <w:rFonts w:ascii="Cambria" w:hAnsi="Cambria" w:cs="Arial"/>
          <w:b w:val="0"/>
          <w:i/>
          <w:color w:val="222222"/>
          <w:sz w:val="20"/>
          <w:szCs w:val="20"/>
          <w:lang w:val="en-US"/>
        </w:rPr>
      </w:pPr>
      <w:r>
        <w:rPr>
          <w:rStyle w:val="17"/>
          <w:rFonts w:ascii="Cambria" w:hAnsi="Cambria" w:cs="Arial"/>
          <w:b w:val="0"/>
          <w:color w:val="222222"/>
          <w:sz w:val="20"/>
          <w:szCs w:val="20"/>
          <w:lang w:val="en-US"/>
        </w:rPr>
        <w:t xml:space="preserve">22.- Encore une prevue du théorème de Pythagore. </w:t>
      </w:r>
      <w:r>
        <w:rPr>
          <w:rStyle w:val="17"/>
          <w:rFonts w:ascii="Cambria" w:hAnsi="Cambria" w:cs="Arial"/>
          <w:b w:val="0"/>
          <w:i/>
          <w:color w:val="222222"/>
          <w:sz w:val="20"/>
          <w:szCs w:val="20"/>
          <w:lang w:val="en-US"/>
        </w:rPr>
        <w:t>Images des Mathématiques.</w:t>
      </w:r>
    </w:p>
    <w:p>
      <w:pPr>
        <w:spacing w:line="252" w:lineRule="atLeast"/>
        <w:jc w:val="both"/>
        <w:rPr>
          <w:rStyle w:val="17"/>
          <w:rFonts w:ascii="Cambria" w:hAnsi="Cambria" w:cs="Arial"/>
          <w:b w:val="0"/>
          <w:color w:val="222222"/>
          <w:sz w:val="20"/>
          <w:szCs w:val="20"/>
          <w:lang w:val="en-US"/>
        </w:rPr>
      </w:pPr>
      <w:r>
        <w:rPr>
          <w:rStyle w:val="17"/>
          <w:rFonts w:ascii="Cambria" w:hAnsi="Cambria" w:cs="Arial"/>
          <w:b w:val="0"/>
          <w:color w:val="222222"/>
          <w:sz w:val="20"/>
          <w:szCs w:val="20"/>
          <w:lang w:val="en-US"/>
        </w:rPr>
        <w:t xml:space="preserve">23.- La quadrature du triangle. </w:t>
      </w:r>
      <w:r>
        <w:rPr>
          <w:rStyle w:val="17"/>
          <w:rFonts w:ascii="Cambria" w:hAnsi="Cambria" w:cs="Arial"/>
          <w:b w:val="0"/>
          <w:i/>
          <w:color w:val="222222"/>
          <w:sz w:val="20"/>
          <w:szCs w:val="20"/>
          <w:lang w:val="en-US"/>
        </w:rPr>
        <w:t>Images des Mathématiques.</w:t>
      </w:r>
    </w:p>
    <w:p>
      <w:pPr>
        <w:spacing w:line="252" w:lineRule="atLeast"/>
        <w:jc w:val="both"/>
        <w:rPr>
          <w:rStyle w:val="17"/>
          <w:rFonts w:ascii="Cambria" w:hAnsi="Cambria" w:cs="Arial"/>
          <w:b w:val="0"/>
          <w:i/>
          <w:color w:val="222222"/>
          <w:sz w:val="20"/>
          <w:szCs w:val="20"/>
          <w:lang w:val="en-US"/>
        </w:rPr>
      </w:pPr>
      <w:r>
        <w:rPr>
          <w:rStyle w:val="17"/>
          <w:rFonts w:ascii="Cambria" w:hAnsi="Cambria" w:cs="Arial"/>
          <w:b w:val="0"/>
          <w:color w:val="222222"/>
          <w:sz w:val="20"/>
          <w:szCs w:val="20"/>
          <w:lang w:val="en-US"/>
        </w:rPr>
        <w:t xml:space="preserve">24.- Un drapeau en or perdu dans l’histoire. </w:t>
      </w:r>
      <w:r>
        <w:rPr>
          <w:rStyle w:val="17"/>
          <w:rFonts w:ascii="Cambria" w:hAnsi="Cambria" w:cs="Arial"/>
          <w:b w:val="0"/>
          <w:i/>
          <w:color w:val="222222"/>
          <w:sz w:val="20"/>
          <w:szCs w:val="20"/>
          <w:lang w:val="en-US"/>
        </w:rPr>
        <w:t>Images des Mathématiques.</w:t>
      </w:r>
    </w:p>
    <w:p>
      <w:pPr>
        <w:spacing w:line="252" w:lineRule="atLeast"/>
        <w:jc w:val="both"/>
        <w:rPr>
          <w:rStyle w:val="17"/>
          <w:rFonts w:ascii="Cambria" w:hAnsi="Cambria" w:cs="Arial"/>
          <w:b w:val="0"/>
          <w:color w:val="222222"/>
          <w:sz w:val="20"/>
          <w:szCs w:val="20"/>
          <w:lang w:val="en-US"/>
        </w:rPr>
      </w:pPr>
      <w:r>
        <w:rPr>
          <w:rStyle w:val="17"/>
          <w:rFonts w:ascii="Cambria" w:hAnsi="Cambria" w:cs="Arial"/>
          <w:b w:val="0"/>
          <w:color w:val="222222"/>
          <w:sz w:val="20"/>
          <w:szCs w:val="20"/>
          <w:lang w:val="en-US"/>
        </w:rPr>
        <w:t xml:space="preserve">25.- Comment multiplier sans connaître les tables de multiplication (joint with J. Levrault). </w:t>
      </w:r>
      <w:r>
        <w:rPr>
          <w:rStyle w:val="17"/>
          <w:rFonts w:ascii="Cambria" w:hAnsi="Cambria" w:cs="Arial"/>
          <w:b w:val="0"/>
          <w:i/>
          <w:color w:val="222222"/>
          <w:sz w:val="20"/>
          <w:szCs w:val="20"/>
          <w:lang w:val="en-US"/>
        </w:rPr>
        <w:t>Images des Mathématiques</w:t>
      </w:r>
      <w:r>
        <w:rPr>
          <w:rStyle w:val="17"/>
          <w:rFonts w:ascii="Cambria" w:hAnsi="Cambria" w:cs="Arial"/>
          <w:b w:val="0"/>
          <w:color w:val="222222"/>
          <w:sz w:val="20"/>
          <w:szCs w:val="20"/>
          <w:lang w:val="en-US"/>
        </w:rPr>
        <w:t>.</w:t>
      </w:r>
    </w:p>
    <w:p>
      <w:pPr>
        <w:spacing w:line="252" w:lineRule="atLeast"/>
        <w:jc w:val="both"/>
        <w:rPr>
          <w:rStyle w:val="17"/>
          <w:rFonts w:ascii="Cambria" w:hAnsi="Cambria" w:cs="Arial"/>
          <w:b w:val="0"/>
          <w:i/>
          <w:color w:val="222222"/>
          <w:sz w:val="20"/>
          <w:szCs w:val="20"/>
          <w:lang w:val="en-US"/>
        </w:rPr>
      </w:pPr>
      <w:r>
        <w:rPr>
          <w:rStyle w:val="17"/>
          <w:rFonts w:ascii="Cambria" w:hAnsi="Cambria" w:cs="Arial"/>
          <w:b w:val="0"/>
          <w:color w:val="222222"/>
          <w:sz w:val="20"/>
          <w:szCs w:val="20"/>
          <w:lang w:val="en-US"/>
        </w:rPr>
        <w:t>26.- Comment multiplier en ne c</w:t>
      </w:r>
      <w:r>
        <w:rPr>
          <w:rStyle w:val="17"/>
          <w:rFonts w:ascii="Cambria" w:hAnsi="Cambria" w:cs="Arial"/>
          <w:b w:val="0"/>
          <w:color w:val="222222"/>
          <w:sz w:val="20"/>
          <w:szCs w:val="20"/>
        </w:rPr>
        <w:t>o</w:t>
      </w:r>
      <w:r>
        <w:rPr>
          <w:rStyle w:val="17"/>
          <w:rFonts w:ascii="Cambria" w:hAnsi="Cambria" w:cs="Arial"/>
          <w:b w:val="0"/>
          <w:color w:val="222222"/>
          <w:sz w:val="20"/>
          <w:szCs w:val="20"/>
          <w:lang w:val="en-US"/>
        </w:rPr>
        <w:t xml:space="preserve">nnaissant que la table de 2 (joint with J. Levrault). </w:t>
      </w:r>
      <w:r>
        <w:rPr>
          <w:rStyle w:val="17"/>
          <w:rFonts w:ascii="Cambria" w:hAnsi="Cambria" w:cs="Arial"/>
          <w:b w:val="0"/>
          <w:i/>
          <w:color w:val="222222"/>
          <w:sz w:val="20"/>
          <w:szCs w:val="20"/>
          <w:lang w:val="en-US"/>
        </w:rPr>
        <w:t>Images des Mathématiques.</w:t>
      </w:r>
    </w:p>
    <w:p>
      <w:pPr>
        <w:spacing w:line="252" w:lineRule="atLeast"/>
        <w:jc w:val="both"/>
        <w:rPr>
          <w:rStyle w:val="17"/>
          <w:rFonts w:ascii="Cambria" w:hAnsi="Cambria" w:cs="Arial"/>
          <w:b w:val="0"/>
          <w:color w:val="222222"/>
          <w:sz w:val="20"/>
          <w:szCs w:val="20"/>
          <w:lang w:val="en-US"/>
        </w:rPr>
      </w:pPr>
      <w:r>
        <w:rPr>
          <w:rStyle w:val="17"/>
          <w:rFonts w:ascii="Cambria" w:hAnsi="Cambria" w:cs="Arial"/>
          <w:b w:val="0"/>
          <w:color w:val="222222"/>
          <w:sz w:val="20"/>
          <w:szCs w:val="20"/>
          <w:lang w:val="en-US"/>
        </w:rPr>
        <w:t xml:space="preserve">27.- Un petit théorème de distanciation physique. </w:t>
      </w:r>
      <w:r>
        <w:rPr>
          <w:rStyle w:val="17"/>
          <w:rFonts w:ascii="Cambria" w:hAnsi="Cambria" w:cs="Arial"/>
          <w:b w:val="0"/>
          <w:i/>
          <w:color w:val="222222"/>
          <w:sz w:val="20"/>
          <w:szCs w:val="20"/>
          <w:lang w:val="en-US"/>
        </w:rPr>
        <w:t>Images des Mathématiques</w:t>
      </w:r>
      <w:r>
        <w:rPr>
          <w:rStyle w:val="17"/>
          <w:rFonts w:ascii="Cambria" w:hAnsi="Cambria" w:cs="Arial"/>
          <w:b w:val="0"/>
          <w:color w:val="222222"/>
          <w:sz w:val="20"/>
          <w:szCs w:val="20"/>
          <w:lang w:val="en-US"/>
        </w:rPr>
        <w:t>.</w:t>
      </w:r>
    </w:p>
    <w:p>
      <w:pPr>
        <w:spacing w:line="252" w:lineRule="atLeast"/>
        <w:jc w:val="both"/>
        <w:rPr>
          <w:rStyle w:val="17"/>
          <w:rFonts w:ascii="Cambria" w:hAnsi="Cambria" w:cs="Arial"/>
          <w:b w:val="0"/>
          <w:i/>
          <w:iCs/>
          <w:color w:val="222222"/>
          <w:sz w:val="20"/>
          <w:szCs w:val="20"/>
        </w:rPr>
      </w:pPr>
      <w:r>
        <w:rPr>
          <w:rStyle w:val="17"/>
          <w:rFonts w:ascii="Cambria" w:hAnsi="Cambria" w:cs="Arial"/>
          <w:b w:val="0"/>
          <w:color w:val="222222"/>
          <w:sz w:val="20"/>
          <w:szCs w:val="20"/>
        </w:rPr>
        <w:t>28.- Un autre théorème de distanciation physique.</w:t>
      </w:r>
      <w:r>
        <w:rPr>
          <w:rStyle w:val="17"/>
          <w:rFonts w:ascii="Cambria" w:hAnsi="Cambria" w:cs="Arial"/>
          <w:b w:val="0"/>
          <w:i/>
          <w:iCs/>
          <w:color w:val="222222"/>
          <w:sz w:val="20"/>
          <w:szCs w:val="20"/>
        </w:rPr>
        <w:t xml:space="preserve"> Images des Mathématiques.</w:t>
      </w:r>
    </w:p>
    <w:p>
      <w:pPr>
        <w:spacing w:line="252" w:lineRule="atLeast"/>
        <w:jc w:val="both"/>
        <w:rPr>
          <w:rStyle w:val="17"/>
          <w:rFonts w:ascii="Cambria" w:hAnsi="Cambria" w:cs="Arial"/>
          <w:b w:val="0"/>
          <w:i/>
          <w:iCs/>
          <w:color w:val="222222"/>
          <w:sz w:val="20"/>
          <w:szCs w:val="20"/>
        </w:rPr>
      </w:pPr>
      <w:r>
        <w:rPr>
          <w:rStyle w:val="17"/>
          <w:rFonts w:ascii="Cambria" w:hAnsi="Cambria" w:cs="Arial"/>
          <w:b w:val="0"/>
          <w:i w:val="0"/>
          <w:iCs w:val="0"/>
          <w:color w:val="222222"/>
          <w:sz w:val="20"/>
          <w:szCs w:val="20"/>
        </w:rPr>
        <w:t>29.</w:t>
      </w:r>
      <w:r>
        <w:rPr>
          <w:rStyle w:val="17"/>
          <w:rFonts w:ascii="Cambria" w:hAnsi="Cambria" w:cs="Arial"/>
          <w:b w:val="0"/>
          <w:i/>
          <w:iCs/>
          <w:color w:val="222222"/>
          <w:sz w:val="20"/>
          <w:szCs w:val="20"/>
        </w:rPr>
        <w:t xml:space="preserve">- </w:t>
      </w:r>
      <w:r>
        <w:rPr>
          <w:rStyle w:val="17"/>
          <w:rFonts w:ascii="Cambria" w:hAnsi="Cambria" w:cs="Arial"/>
          <w:b w:val="0"/>
          <w:i w:val="0"/>
          <w:iCs w:val="0"/>
          <w:color w:val="222222"/>
          <w:sz w:val="20"/>
          <w:szCs w:val="20"/>
        </w:rPr>
        <w:t>Le carré magique de Khajuraho est un hypercube.</w:t>
      </w:r>
      <w:r>
        <w:rPr>
          <w:rStyle w:val="17"/>
          <w:rFonts w:ascii="Cambria" w:hAnsi="Cambria" w:cs="Arial"/>
          <w:b w:val="0"/>
          <w:i/>
          <w:iCs/>
          <w:color w:val="222222"/>
          <w:sz w:val="20"/>
          <w:szCs w:val="20"/>
        </w:rPr>
        <w:t xml:space="preserve"> Images des Mathématiques.</w:t>
      </w:r>
    </w:p>
    <w:p>
      <w:pPr>
        <w:spacing w:line="252" w:lineRule="atLeast"/>
        <w:jc w:val="both"/>
        <w:rPr>
          <w:rStyle w:val="17"/>
          <w:rFonts w:ascii="Cambria" w:hAnsi="Cambria" w:cs="Arial"/>
          <w:b w:val="0"/>
          <w:i/>
          <w:iCs/>
          <w:color w:val="222222"/>
          <w:sz w:val="20"/>
          <w:szCs w:val="20"/>
        </w:rPr>
      </w:pPr>
      <w:r>
        <w:rPr>
          <w:rStyle w:val="17"/>
          <w:rFonts w:ascii="Cambria" w:hAnsi="Cambria" w:cs="Arial"/>
          <w:b w:val="0"/>
          <w:i w:val="0"/>
          <w:iCs w:val="0"/>
          <w:color w:val="222222"/>
          <w:sz w:val="20"/>
          <w:szCs w:val="20"/>
        </w:rPr>
        <w:t xml:space="preserve">30.- Encore des maths dans un ballon de foot. </w:t>
      </w:r>
      <w:r>
        <w:rPr>
          <w:rStyle w:val="17"/>
          <w:rFonts w:ascii="Cambria" w:hAnsi="Cambria" w:cs="Arial"/>
          <w:b w:val="0"/>
          <w:i/>
          <w:iCs/>
          <w:color w:val="222222"/>
          <w:sz w:val="20"/>
          <w:szCs w:val="20"/>
        </w:rPr>
        <w:t>Images des Mathématiques.</w:t>
      </w:r>
    </w:p>
    <w:p>
      <w:pPr>
        <w:spacing w:line="252" w:lineRule="atLeast"/>
        <w:jc w:val="both"/>
        <w:rPr>
          <w:rStyle w:val="17"/>
          <w:rFonts w:ascii="Cambria" w:hAnsi="Cambria" w:cs="Arial"/>
          <w:b w:val="0"/>
          <w:i/>
          <w:iCs/>
          <w:color w:val="222222"/>
          <w:sz w:val="20"/>
          <w:szCs w:val="20"/>
        </w:rPr>
      </w:pPr>
      <w:r>
        <w:rPr>
          <w:rStyle w:val="17"/>
          <w:rFonts w:ascii="Cambria" w:hAnsi="Cambria" w:cs="Arial"/>
          <w:b w:val="0"/>
          <w:i w:val="0"/>
          <w:iCs w:val="0"/>
          <w:color w:val="222222"/>
          <w:sz w:val="20"/>
          <w:szCs w:val="20"/>
        </w:rPr>
        <w:t>31.- L</w:t>
      </w:r>
      <w:r>
        <w:rPr>
          <w:rStyle w:val="17"/>
          <w:rFonts w:hint="default" w:ascii="Cambria" w:hAnsi="Cambria" w:cs="Arial"/>
          <w:b w:val="0"/>
          <w:i w:val="0"/>
          <w:iCs w:val="0"/>
          <w:color w:val="222222"/>
          <w:sz w:val="20"/>
          <w:szCs w:val="20"/>
        </w:rPr>
        <w:t xml:space="preserve">’abeille et la chenille (joint with. X. Colipan and M. J. Moreno). </w:t>
      </w:r>
      <w:r>
        <w:rPr>
          <w:rStyle w:val="17"/>
          <w:rFonts w:hint="default" w:ascii="Cambria" w:hAnsi="Cambria" w:cs="Arial"/>
          <w:b w:val="0"/>
          <w:i/>
          <w:iCs/>
          <w:color w:val="222222"/>
          <w:sz w:val="20"/>
          <w:szCs w:val="20"/>
        </w:rPr>
        <w:t>Images des Mathématiques.</w:t>
      </w:r>
    </w:p>
    <w:p>
      <w:pPr>
        <w:spacing w:line="252" w:lineRule="atLeast"/>
        <w:jc w:val="both"/>
        <w:rPr>
          <w:rStyle w:val="17"/>
          <w:rFonts w:ascii="Cambria" w:hAnsi="Cambria" w:cs="Arial"/>
          <w:b w:val="0"/>
          <w:i/>
          <w:color w:val="222222"/>
          <w:sz w:val="20"/>
          <w:szCs w:val="20"/>
          <w:lang w:val="en-US"/>
        </w:rPr>
      </w:pPr>
    </w:p>
    <w:p>
      <w:pPr>
        <w:spacing w:line="252" w:lineRule="atLeast"/>
        <w:jc w:val="both"/>
        <w:rPr>
          <w:rStyle w:val="17"/>
          <w:rFonts w:ascii="Cambria" w:hAnsi="Cambria" w:cs="Arial"/>
          <w:bCs w:val="0"/>
          <w:color w:val="222222"/>
          <w:sz w:val="20"/>
          <w:szCs w:val="20"/>
          <w:lang w:val="en-US"/>
        </w:rPr>
      </w:pPr>
      <w:r>
        <w:rPr>
          <w:rStyle w:val="17"/>
          <w:rFonts w:ascii="Cambria" w:hAnsi="Cambria" w:cs="Arial"/>
          <w:bCs w:val="0"/>
          <w:color w:val="222222"/>
          <w:sz w:val="20"/>
          <w:szCs w:val="20"/>
          <w:lang w:val="en-US"/>
        </w:rPr>
        <w:t>MORE REFERENCES</w:t>
      </w:r>
    </w:p>
    <w:p>
      <w:pPr>
        <w:spacing w:line="252" w:lineRule="atLeast"/>
        <w:jc w:val="both"/>
        <w:rPr>
          <w:rStyle w:val="17"/>
          <w:rFonts w:ascii="Cambria" w:hAnsi="Cambria" w:cs="Arial"/>
          <w:bCs w:val="0"/>
          <w:color w:val="222222"/>
          <w:sz w:val="20"/>
          <w:szCs w:val="20"/>
          <w:lang w:val="en-US"/>
        </w:rPr>
      </w:pPr>
    </w:p>
    <w:p>
      <w:pPr>
        <w:pStyle w:val="29"/>
        <w:numPr>
          <w:ilvl w:val="0"/>
          <w:numId w:val="6"/>
        </w:numPr>
        <w:spacing w:line="252" w:lineRule="atLeast"/>
        <w:jc w:val="both"/>
        <w:rPr>
          <w:rStyle w:val="17"/>
          <w:rFonts w:ascii="Cambria" w:hAnsi="Cambria" w:cs="Arial"/>
          <w:b w:val="0"/>
          <w:bCs w:val="0"/>
          <w:color w:val="222222"/>
          <w:sz w:val="20"/>
          <w:szCs w:val="20"/>
          <w:lang w:val="en-US"/>
        </w:rPr>
      </w:pPr>
      <w:r>
        <w:rPr>
          <w:rStyle w:val="17"/>
          <w:rFonts w:ascii="Cambria" w:hAnsi="Cambria" w:cs="Arial"/>
          <w:b w:val="0"/>
          <w:bCs w:val="0"/>
          <w:color w:val="222222"/>
          <w:sz w:val="20"/>
          <w:szCs w:val="20"/>
          <w:lang w:val="en-US"/>
        </w:rPr>
        <w:t xml:space="preserve">google scholar: </w:t>
      </w:r>
      <w:r>
        <w:fldChar w:fldCharType="begin"/>
      </w:r>
      <w:r>
        <w:instrText xml:space="preserve"> HYPERLINK "https://scholar.google.cl/citations?user=b7fflboAAAAJ&amp;hl=es" </w:instrText>
      </w:r>
      <w:r>
        <w:fldChar w:fldCharType="separate"/>
      </w:r>
      <w:r>
        <w:rPr>
          <w:rStyle w:val="15"/>
          <w:rFonts w:ascii="Cambria" w:hAnsi="Cambria" w:cs="Arial"/>
          <w:sz w:val="20"/>
          <w:szCs w:val="20"/>
          <w:lang w:val="en-US"/>
        </w:rPr>
        <w:t>https://scholar.google.cl/citations?user=b7fflboAAAAJ&amp;hl=es</w:t>
      </w:r>
      <w:r>
        <w:rPr>
          <w:rStyle w:val="15"/>
          <w:rFonts w:ascii="Cambria" w:hAnsi="Cambria" w:cs="Arial"/>
          <w:sz w:val="20"/>
          <w:szCs w:val="20"/>
          <w:lang w:val="en-US"/>
        </w:rPr>
        <w:fldChar w:fldCharType="end"/>
      </w:r>
    </w:p>
    <w:p>
      <w:pPr>
        <w:pStyle w:val="29"/>
        <w:numPr>
          <w:ilvl w:val="0"/>
          <w:numId w:val="6"/>
        </w:numPr>
        <w:spacing w:line="252" w:lineRule="atLeast"/>
        <w:jc w:val="both"/>
        <w:rPr>
          <w:rStyle w:val="17"/>
          <w:rFonts w:ascii="Cambria" w:hAnsi="Cambria" w:cs="Arial"/>
          <w:b w:val="0"/>
          <w:bCs w:val="0"/>
          <w:color w:val="222222"/>
          <w:sz w:val="20"/>
          <w:szCs w:val="20"/>
          <w:lang w:val="es-CL"/>
        </w:rPr>
      </w:pPr>
      <w:r>
        <w:rPr>
          <w:rStyle w:val="17"/>
          <w:rFonts w:ascii="Cambria" w:hAnsi="Cambria" w:cs="Arial"/>
          <w:b w:val="0"/>
          <w:bCs w:val="0"/>
          <w:color w:val="222222"/>
          <w:sz w:val="20"/>
          <w:szCs w:val="20"/>
          <w:lang w:val="es-CL"/>
        </w:rPr>
        <w:t xml:space="preserve">mathscinet: </w:t>
      </w:r>
      <w:r>
        <w:fldChar w:fldCharType="begin"/>
      </w:r>
      <w:r>
        <w:instrText xml:space="preserve"> HYPERLINK "https://mathscinet.ams.org/mathscinet/search/author.html?mrauthid=696638" </w:instrText>
      </w:r>
      <w:r>
        <w:fldChar w:fldCharType="separate"/>
      </w:r>
      <w:r>
        <w:rPr>
          <w:rStyle w:val="15"/>
          <w:rFonts w:ascii="Cambria" w:hAnsi="Cambria" w:cs="Arial"/>
          <w:sz w:val="20"/>
          <w:szCs w:val="20"/>
          <w:lang w:val="es-CL"/>
        </w:rPr>
        <w:t>https://mathscinet.ams.org/mathscinet/search/author.html?mrauthid=696638</w:t>
      </w:r>
      <w:r>
        <w:rPr>
          <w:rStyle w:val="15"/>
          <w:rFonts w:ascii="Cambria" w:hAnsi="Cambria" w:cs="Arial"/>
          <w:sz w:val="20"/>
          <w:szCs w:val="20"/>
          <w:lang w:val="es-CL"/>
        </w:rPr>
        <w:fldChar w:fldCharType="end"/>
      </w:r>
    </w:p>
    <w:p>
      <w:pPr>
        <w:spacing w:line="252" w:lineRule="atLeast"/>
        <w:jc w:val="both"/>
        <w:rPr>
          <w:rFonts w:ascii="Cambria" w:hAnsi="Cambria" w:cs="Arial"/>
          <w:color w:val="222222"/>
          <w:sz w:val="20"/>
          <w:szCs w:val="20"/>
          <w:lang w:val="en-US"/>
        </w:rPr>
      </w:pPr>
    </w:p>
    <w:p>
      <w:pPr>
        <w:widowControl/>
        <w:autoSpaceDE/>
        <w:autoSpaceDN/>
        <w:adjustRightInd/>
        <w:rPr>
          <w:rStyle w:val="17"/>
          <w:rFonts w:ascii="Cambria" w:hAnsi="Cambria"/>
          <w:sz w:val="20"/>
          <w:szCs w:val="20"/>
          <w:lang w:val="en-US"/>
        </w:rPr>
      </w:pPr>
      <w:r>
        <w:rPr>
          <w:rStyle w:val="17"/>
          <w:rFonts w:ascii="Cambria" w:hAnsi="Cambria"/>
          <w:sz w:val="20"/>
          <w:szCs w:val="20"/>
          <w:lang w:val="en-US"/>
        </w:rPr>
        <w:t xml:space="preserve">TRAINING AND TUTORSHIP OF STUDENTS. </w:t>
      </w:r>
    </w:p>
    <w:p>
      <w:pPr>
        <w:rPr>
          <w:rStyle w:val="17"/>
          <w:rFonts w:ascii="Cambria" w:hAnsi="Cambria"/>
          <w:b w:val="0"/>
          <w:sz w:val="20"/>
          <w:szCs w:val="20"/>
          <w:lang w:val="en-US"/>
        </w:rPr>
      </w:pPr>
    </w:p>
    <w:p>
      <w:pPr>
        <w:pStyle w:val="29"/>
        <w:numPr>
          <w:ilvl w:val="0"/>
          <w:numId w:val="7"/>
        </w:numPr>
        <w:rPr>
          <w:rStyle w:val="17"/>
          <w:rFonts w:ascii="Cambria" w:hAnsi="Cambria"/>
          <w:b w:val="0"/>
          <w:sz w:val="20"/>
          <w:szCs w:val="20"/>
        </w:rPr>
      </w:pPr>
      <w:r>
        <w:rPr>
          <w:rStyle w:val="17"/>
          <w:rFonts w:ascii="Cambria" w:hAnsi="Cambria"/>
          <w:b w:val="0"/>
          <w:sz w:val="20"/>
          <w:szCs w:val="20"/>
        </w:rPr>
        <w:t>Carlos Gómez, USACH (2006), undergraduate.</w:t>
      </w:r>
    </w:p>
    <w:p>
      <w:pPr>
        <w:pStyle w:val="29"/>
        <w:numPr>
          <w:ilvl w:val="0"/>
          <w:numId w:val="7"/>
        </w:numPr>
        <w:jc w:val="both"/>
        <w:rPr>
          <w:rStyle w:val="17"/>
          <w:rFonts w:ascii="Cambria" w:hAnsi="Cambria"/>
          <w:b w:val="0"/>
          <w:sz w:val="20"/>
          <w:szCs w:val="20"/>
        </w:rPr>
      </w:pPr>
      <w:r>
        <w:rPr>
          <w:rStyle w:val="17"/>
          <w:rFonts w:ascii="Cambria" w:hAnsi="Cambria"/>
          <w:b w:val="0"/>
          <w:sz w:val="20"/>
          <w:szCs w:val="20"/>
        </w:rPr>
        <w:t>Leslie Jiménez, U. de Chile (2006-2008), Master.</w:t>
      </w:r>
    </w:p>
    <w:p>
      <w:pPr>
        <w:pStyle w:val="29"/>
        <w:numPr>
          <w:ilvl w:val="0"/>
          <w:numId w:val="7"/>
        </w:numPr>
        <w:jc w:val="both"/>
        <w:rPr>
          <w:rStyle w:val="17"/>
          <w:rFonts w:ascii="Cambria" w:hAnsi="Cambria"/>
          <w:b w:val="0"/>
          <w:sz w:val="20"/>
          <w:szCs w:val="20"/>
          <w:lang w:val="en-US"/>
        </w:rPr>
      </w:pPr>
      <w:r>
        <w:rPr>
          <w:rStyle w:val="17"/>
          <w:rFonts w:ascii="Cambria" w:hAnsi="Cambria"/>
          <w:b w:val="0"/>
          <w:sz w:val="20"/>
          <w:szCs w:val="20"/>
          <w:lang w:val="en-US"/>
        </w:rPr>
        <w:t xml:space="preserve">Eduardo Jorquera, U. de Chile (2006-2009), PhD. </w:t>
      </w:r>
    </w:p>
    <w:p>
      <w:pPr>
        <w:pStyle w:val="29"/>
        <w:numPr>
          <w:ilvl w:val="0"/>
          <w:numId w:val="7"/>
        </w:numPr>
        <w:rPr>
          <w:rStyle w:val="17"/>
          <w:rFonts w:ascii="Cambria" w:hAnsi="Cambria"/>
          <w:b w:val="0"/>
          <w:sz w:val="20"/>
          <w:szCs w:val="20"/>
          <w:lang w:val="en-US"/>
        </w:rPr>
      </w:pPr>
      <w:r>
        <w:rPr>
          <w:rStyle w:val="17"/>
          <w:rFonts w:ascii="Cambria" w:hAnsi="Cambria"/>
          <w:b w:val="0"/>
          <w:sz w:val="20"/>
          <w:szCs w:val="20"/>
          <w:lang w:val="en-US"/>
        </w:rPr>
        <w:t>Cristóbal Rivas, Univ. de Chile (2008-2010), PhD.</w:t>
      </w:r>
    </w:p>
    <w:p>
      <w:pPr>
        <w:pStyle w:val="29"/>
        <w:numPr>
          <w:ilvl w:val="0"/>
          <w:numId w:val="7"/>
        </w:numPr>
        <w:jc w:val="both"/>
        <w:rPr>
          <w:rStyle w:val="17"/>
          <w:rFonts w:ascii="Cambria" w:hAnsi="Cambria"/>
          <w:sz w:val="20"/>
          <w:szCs w:val="20"/>
          <w:lang w:val="en-US"/>
        </w:rPr>
      </w:pPr>
      <w:r>
        <w:rPr>
          <w:rStyle w:val="17"/>
          <w:rFonts w:ascii="Cambria" w:hAnsi="Cambria"/>
          <w:b w:val="0"/>
          <w:sz w:val="20"/>
          <w:szCs w:val="20"/>
          <w:lang w:val="en-US"/>
        </w:rPr>
        <w:t>Gonzalo Castro, USACH (2011-2013), PhD.</w:t>
      </w:r>
    </w:p>
    <w:p>
      <w:pPr>
        <w:pStyle w:val="29"/>
        <w:numPr>
          <w:ilvl w:val="0"/>
          <w:numId w:val="7"/>
        </w:numPr>
        <w:jc w:val="both"/>
        <w:rPr>
          <w:rStyle w:val="17"/>
          <w:rFonts w:ascii="Cambria" w:hAnsi="Cambria"/>
          <w:sz w:val="20"/>
          <w:szCs w:val="20"/>
          <w:lang w:val="en-US"/>
        </w:rPr>
      </w:pPr>
      <w:r>
        <w:rPr>
          <w:rStyle w:val="17"/>
          <w:rFonts w:ascii="Cambria" w:hAnsi="Cambria"/>
          <w:b w:val="0"/>
          <w:sz w:val="20"/>
          <w:szCs w:val="20"/>
          <w:lang w:val="en-US"/>
        </w:rPr>
        <w:t>Alejandro García, USACH (2018), Master.</w:t>
      </w:r>
    </w:p>
    <w:p>
      <w:pPr>
        <w:pStyle w:val="29"/>
        <w:numPr>
          <w:ilvl w:val="0"/>
          <w:numId w:val="7"/>
        </w:numPr>
        <w:rPr>
          <w:rStyle w:val="17"/>
          <w:rFonts w:ascii="Cambria" w:hAnsi="Cambria"/>
          <w:sz w:val="20"/>
          <w:szCs w:val="20"/>
          <w:lang w:val="en-US"/>
        </w:rPr>
      </w:pPr>
      <w:r>
        <w:rPr>
          <w:rStyle w:val="17"/>
          <w:rFonts w:ascii="Cambria" w:hAnsi="Cambria"/>
          <w:b w:val="0"/>
          <w:sz w:val="20"/>
          <w:szCs w:val="20"/>
          <w:lang w:val="en-US"/>
        </w:rPr>
        <w:t>Rodolfo Viera, USACH</w:t>
      </w:r>
      <w:r>
        <w:rPr>
          <w:rStyle w:val="17"/>
          <w:rFonts w:ascii="Cambria" w:hAnsi="Cambria"/>
          <w:b w:val="0"/>
          <w:sz w:val="20"/>
          <w:szCs w:val="20"/>
        </w:rPr>
        <w:t xml:space="preserve"> (2016-</w:t>
      </w:r>
      <w:r>
        <w:rPr>
          <w:rStyle w:val="17"/>
          <w:rFonts w:ascii="Cambria" w:hAnsi="Cambria"/>
          <w:b w:val="0"/>
          <w:sz w:val="20"/>
          <w:szCs w:val="20"/>
          <w:lang w:val="en-US"/>
        </w:rPr>
        <w:t>2020</w:t>
      </w:r>
      <w:r>
        <w:rPr>
          <w:rStyle w:val="17"/>
          <w:rFonts w:ascii="Cambria" w:hAnsi="Cambria"/>
          <w:b w:val="0"/>
          <w:sz w:val="20"/>
          <w:szCs w:val="20"/>
        </w:rPr>
        <w:t>), PhD</w:t>
      </w:r>
      <w:r>
        <w:rPr>
          <w:rStyle w:val="17"/>
          <w:rFonts w:ascii="Cambria" w:hAnsi="Cambria"/>
          <w:b w:val="0"/>
          <w:sz w:val="20"/>
          <w:szCs w:val="20"/>
          <w:lang w:val="en-US"/>
        </w:rPr>
        <w:t>.</w:t>
      </w:r>
    </w:p>
    <w:p>
      <w:pPr>
        <w:pStyle w:val="29"/>
        <w:numPr>
          <w:ilvl w:val="0"/>
          <w:numId w:val="7"/>
        </w:numPr>
        <w:rPr>
          <w:rStyle w:val="17"/>
          <w:rFonts w:ascii="Cambria" w:hAnsi="Cambria"/>
          <w:sz w:val="20"/>
          <w:szCs w:val="20"/>
          <w:lang w:val="en-US"/>
        </w:rPr>
      </w:pPr>
      <w:r>
        <w:rPr>
          <w:rStyle w:val="17"/>
          <w:rFonts w:ascii="Cambria" w:hAnsi="Cambria"/>
          <w:b w:val="0"/>
          <w:sz w:val="20"/>
          <w:szCs w:val="20"/>
          <w:lang w:val="en-US"/>
        </w:rPr>
        <w:t>Leonardo Dinamarca, USACH, PhD thesis expected for 2022.</w:t>
      </w:r>
    </w:p>
    <w:p>
      <w:pPr>
        <w:pStyle w:val="29"/>
        <w:numPr>
          <w:ilvl w:val="0"/>
          <w:numId w:val="7"/>
        </w:numPr>
        <w:jc w:val="both"/>
        <w:rPr>
          <w:rStyle w:val="17"/>
          <w:rFonts w:ascii="Cambria" w:hAnsi="Cambria" w:cs="Arial"/>
          <w:b w:val="0"/>
          <w:bCs w:val="0"/>
          <w:color w:val="222222"/>
          <w:sz w:val="20"/>
          <w:szCs w:val="20"/>
          <w:lang w:val="es-CL"/>
        </w:rPr>
      </w:pPr>
      <w:r>
        <w:rPr>
          <w:rStyle w:val="17"/>
          <w:rFonts w:ascii="Cambria" w:hAnsi="Cambria"/>
          <w:b w:val="0"/>
          <w:sz w:val="20"/>
          <w:szCs w:val="20"/>
          <w:lang w:val="en-US"/>
        </w:rPr>
        <w:t xml:space="preserve">Post-docs advised: </w:t>
      </w:r>
      <w:r>
        <w:rPr>
          <w:rFonts w:ascii="Cambria" w:hAnsi="Cambria" w:cs="Arial"/>
          <w:bCs/>
          <w:color w:val="222222"/>
          <w:sz w:val="20"/>
          <w:szCs w:val="20"/>
          <w:lang w:val="es-CL"/>
        </w:rPr>
        <w:t>Álvaro Castañeda, Mickael Crampon, Mahdi Teymuri Garakani, Mathieu Calvez,</w:t>
      </w:r>
      <w:r>
        <w:rPr>
          <w:rFonts w:ascii="Cambria" w:hAnsi="Cambria" w:cs="Arial"/>
          <w:bCs/>
          <w:color w:val="222222"/>
          <w:sz w:val="20"/>
          <w:szCs w:val="20"/>
        </w:rPr>
        <w:t xml:space="preserve"> </w:t>
      </w:r>
      <w:r>
        <w:rPr>
          <w:rFonts w:ascii="Cambria" w:hAnsi="Cambria" w:cs="Arial"/>
          <w:bCs/>
          <w:color w:val="222222"/>
          <w:sz w:val="20"/>
          <w:szCs w:val="20"/>
          <w:lang w:val="es-CL"/>
        </w:rPr>
        <w:t>Mahsa Allahbahkshi, Jonathan Conejeros.</w:t>
      </w:r>
    </w:p>
    <w:p>
      <w:pPr>
        <w:rPr>
          <w:rStyle w:val="17"/>
          <w:rFonts w:ascii="Cambria" w:hAnsi="Cambria"/>
          <w:sz w:val="20"/>
          <w:szCs w:val="20"/>
          <w:lang w:val="en-US"/>
        </w:rPr>
      </w:pPr>
    </w:p>
    <w:p>
      <w:pPr>
        <w:widowControl/>
        <w:autoSpaceDE/>
        <w:autoSpaceDN/>
        <w:adjustRightInd/>
        <w:jc w:val="both"/>
        <w:rPr>
          <w:rFonts w:ascii="Cambria" w:hAnsi="Cambria"/>
          <w:b/>
          <w:bCs/>
          <w:sz w:val="20"/>
          <w:szCs w:val="20"/>
          <w:lang w:val="en-US"/>
        </w:rPr>
      </w:pPr>
      <w:r>
        <w:rPr>
          <w:rStyle w:val="17"/>
          <w:rFonts w:ascii="Cambria" w:hAnsi="Cambria"/>
          <w:sz w:val="20"/>
          <w:szCs w:val="20"/>
          <w:lang w:val="en-US"/>
        </w:rPr>
        <w:t>SOME VISITING POSITIONS</w:t>
      </w:r>
      <w:r>
        <w:rPr>
          <w:rFonts w:ascii="Cambria" w:hAnsi="Cambria"/>
          <w:sz w:val="20"/>
          <w:szCs w:val="20"/>
          <w:lang w:val="en-US"/>
        </w:rPr>
        <w:t xml:space="preserve"> </w:t>
      </w:r>
      <w:r>
        <w:rPr>
          <w:rFonts w:ascii="Cambria" w:hAnsi="Cambria"/>
          <w:b/>
          <w:bCs/>
          <w:sz w:val="20"/>
          <w:szCs w:val="20"/>
        </w:rPr>
        <w:t>(selected)</w:t>
      </w:r>
    </w:p>
    <w:p>
      <w:pPr>
        <w:widowControl/>
        <w:autoSpaceDE/>
        <w:autoSpaceDN/>
        <w:adjustRightInd/>
        <w:jc w:val="both"/>
        <w:rPr>
          <w:rFonts w:ascii="Cambria" w:hAnsi="Cambria"/>
          <w:sz w:val="20"/>
          <w:szCs w:val="20"/>
          <w:lang w:val="en-US"/>
        </w:rPr>
      </w:pPr>
    </w:p>
    <w:p>
      <w:pPr>
        <w:widowControl/>
        <w:autoSpaceDE/>
        <w:autoSpaceDN/>
        <w:adjustRightInd/>
        <w:jc w:val="both"/>
        <w:rPr>
          <w:rStyle w:val="17"/>
          <w:rFonts w:ascii="Cambria" w:hAnsi="Cambria"/>
          <w:b w:val="0"/>
          <w:sz w:val="20"/>
          <w:szCs w:val="20"/>
          <w:lang w:val="en-US"/>
        </w:rPr>
      </w:pPr>
      <w:r>
        <w:rPr>
          <w:rStyle w:val="17"/>
          <w:rFonts w:ascii="Cambria" w:hAnsi="Cambria"/>
          <w:b w:val="0"/>
          <w:sz w:val="20"/>
          <w:szCs w:val="20"/>
          <w:lang w:val="en-US"/>
        </w:rPr>
        <w:t>Univ. Neuchâtel (November 2003 and January 2004), University of Tokyo (December 2005), Inst. de Mat. Pura e Aplicada IMPA (January - February 2006), CALTECH (April 2006), Univ. of Lille (June 2007), UNAM México (September 2007 and 2018-2019), Univ. Paris XI (Orsay) (February 2010), Univ. of Cambridge (July 2010), Univ. Orléans (October 2010), Univ. Sao Paulo (January 2011), Teheran Inst. Math. (February 2012 and February 2017), Mittag-Leffler Inst. (March 2012), Indep. Univ. Moscow (September 2012), Univ. Bourgogne (January 2013), Institut H. Poincaré (temporal CNRS position; January-March 2014), PUC-Rio (January 2015).</w:t>
      </w:r>
    </w:p>
    <w:p>
      <w:pPr>
        <w:rPr>
          <w:rFonts w:ascii="Cambria" w:hAnsi="Cambria"/>
          <w:sz w:val="20"/>
          <w:szCs w:val="20"/>
          <w:lang w:val="en-US"/>
        </w:rPr>
      </w:pPr>
    </w:p>
    <w:p>
      <w:pPr>
        <w:rPr>
          <w:rStyle w:val="17"/>
          <w:rFonts w:ascii="Cambria" w:hAnsi="Cambria"/>
          <w:sz w:val="20"/>
          <w:szCs w:val="20"/>
          <w:lang w:val="en-US"/>
        </w:rPr>
      </w:pPr>
      <w:r>
        <w:rPr>
          <w:rStyle w:val="17"/>
          <w:rFonts w:ascii="Cambria" w:hAnsi="Cambria"/>
          <w:sz w:val="20"/>
          <w:szCs w:val="20"/>
          <w:lang w:val="en-US"/>
        </w:rPr>
        <w:t>PARTICIPATION (with talks) IN INTERNATIONAL CONGRESSES (</w:t>
      </w:r>
      <w:r>
        <w:rPr>
          <w:rStyle w:val="17"/>
          <w:rFonts w:ascii="Cambria" w:hAnsi="Cambria"/>
          <w:sz w:val="20"/>
          <w:szCs w:val="20"/>
        </w:rPr>
        <w:t xml:space="preserve">selected </w:t>
      </w:r>
      <w:r>
        <w:rPr>
          <w:rStyle w:val="17"/>
          <w:rFonts w:ascii="Cambria" w:hAnsi="Cambria"/>
          <w:sz w:val="20"/>
          <w:szCs w:val="20"/>
          <w:lang w:val="en-US"/>
        </w:rPr>
        <w:t>since 2007)</w:t>
      </w:r>
    </w:p>
    <w:p>
      <w:pPr>
        <w:rPr>
          <w:rStyle w:val="17"/>
          <w:rFonts w:ascii="Cambria" w:hAnsi="Cambria"/>
          <w:sz w:val="20"/>
          <w:szCs w:val="20"/>
          <w:lang w:val="en-US"/>
        </w:rPr>
      </w:pPr>
    </w:p>
    <w:p>
      <w:pPr>
        <w:jc w:val="both"/>
        <w:rPr>
          <w:rStyle w:val="17"/>
          <w:rFonts w:ascii="Cambria" w:hAnsi="Cambria"/>
          <w:b w:val="0"/>
          <w:sz w:val="20"/>
          <w:szCs w:val="20"/>
          <w:lang w:val="en-US"/>
        </w:rPr>
      </w:pPr>
      <w:r>
        <w:rPr>
          <w:rStyle w:val="17"/>
          <w:rFonts w:ascii="Cambria" w:hAnsi="Cambria"/>
          <w:b w:val="0"/>
          <w:sz w:val="20"/>
          <w:szCs w:val="20"/>
          <w:lang w:val="en-US"/>
        </w:rPr>
        <w:t>- Int. Conference on Dynamics and Foliations, Independent Univ. of Moscow (January 2007).</w:t>
      </w:r>
    </w:p>
    <w:p>
      <w:pPr>
        <w:jc w:val="both"/>
        <w:rPr>
          <w:rStyle w:val="17"/>
          <w:rFonts w:ascii="Cambria" w:hAnsi="Cambria"/>
          <w:b w:val="0"/>
          <w:sz w:val="20"/>
          <w:szCs w:val="20"/>
          <w:lang w:val="fr-FR"/>
        </w:rPr>
      </w:pPr>
      <w:r>
        <w:rPr>
          <w:rStyle w:val="17"/>
          <w:rFonts w:ascii="Cambria" w:hAnsi="Cambria"/>
          <w:b w:val="0"/>
          <w:sz w:val="20"/>
          <w:szCs w:val="20"/>
          <w:lang w:val="fr-FR"/>
        </w:rPr>
        <w:t>- Rencontre de Systèmes Dynamiques, Univ. of Lille (July 2007).</w:t>
      </w:r>
    </w:p>
    <w:p>
      <w:pPr>
        <w:jc w:val="both"/>
        <w:rPr>
          <w:rStyle w:val="17"/>
          <w:rFonts w:ascii="Cambria" w:hAnsi="Cambria"/>
          <w:b w:val="0"/>
          <w:sz w:val="20"/>
          <w:szCs w:val="20"/>
          <w:lang w:val="fr-FR"/>
        </w:rPr>
      </w:pPr>
      <w:r>
        <w:rPr>
          <w:rStyle w:val="17"/>
          <w:rFonts w:ascii="Cambria" w:hAnsi="Cambria"/>
          <w:b w:val="0"/>
          <w:sz w:val="20"/>
          <w:szCs w:val="20"/>
          <w:lang w:val="fr-FR"/>
        </w:rPr>
        <w:t>- Encuentro anual SOMACHI (plenary talk ; November 2007).</w:t>
      </w:r>
    </w:p>
    <w:p>
      <w:pPr>
        <w:jc w:val="both"/>
        <w:rPr>
          <w:rStyle w:val="17"/>
          <w:rFonts w:ascii="Cambria" w:hAnsi="Cambria"/>
          <w:b w:val="0"/>
          <w:sz w:val="20"/>
          <w:szCs w:val="20"/>
          <w:lang w:val="en-US"/>
        </w:rPr>
      </w:pPr>
      <w:r>
        <w:rPr>
          <w:rStyle w:val="17"/>
          <w:rFonts w:ascii="Cambria" w:hAnsi="Cambria"/>
          <w:b w:val="0"/>
          <w:sz w:val="20"/>
          <w:szCs w:val="20"/>
          <w:lang w:val="en-US"/>
        </w:rPr>
        <w:t>- Colloque Diablerets “Dynamics of group actions”, Les Diablerets, Switzerland (March 2008).</w:t>
      </w:r>
    </w:p>
    <w:p>
      <w:pPr>
        <w:jc w:val="both"/>
        <w:rPr>
          <w:rStyle w:val="17"/>
          <w:rFonts w:ascii="Cambria" w:hAnsi="Cambria"/>
          <w:b w:val="0"/>
          <w:sz w:val="20"/>
          <w:szCs w:val="20"/>
          <w:lang w:val="en-US"/>
        </w:rPr>
      </w:pPr>
      <w:r>
        <w:rPr>
          <w:rStyle w:val="17"/>
          <w:rFonts w:ascii="Cambria" w:hAnsi="Cambria"/>
          <w:b w:val="0"/>
          <w:sz w:val="20"/>
          <w:szCs w:val="20"/>
          <w:lang w:val="en-US"/>
        </w:rPr>
        <w:t>- Minicourse (with É. Ghys) at Int. School and Conference on Dynam. Systems, ICTP Trieste (July 2008).</w:t>
      </w:r>
    </w:p>
    <w:p>
      <w:pPr>
        <w:jc w:val="both"/>
        <w:rPr>
          <w:rStyle w:val="17"/>
          <w:rFonts w:ascii="Cambria" w:hAnsi="Cambria"/>
          <w:b w:val="0"/>
          <w:sz w:val="20"/>
          <w:szCs w:val="20"/>
          <w:lang w:val="en-US"/>
        </w:rPr>
      </w:pPr>
      <w:r>
        <w:rPr>
          <w:rStyle w:val="17"/>
          <w:rFonts w:ascii="Cambria" w:hAnsi="Cambria"/>
          <w:b w:val="0"/>
          <w:sz w:val="20"/>
          <w:szCs w:val="20"/>
          <w:lang w:val="en-US"/>
        </w:rPr>
        <w:t>- Special session on “Orderings in logic and topology'', AMS Annual Meeting, Washington (January 2009).</w:t>
      </w:r>
    </w:p>
    <w:p>
      <w:pPr>
        <w:jc w:val="both"/>
        <w:rPr>
          <w:rStyle w:val="17"/>
          <w:rFonts w:ascii="Cambria" w:hAnsi="Cambria"/>
          <w:b w:val="0"/>
          <w:sz w:val="20"/>
          <w:szCs w:val="20"/>
          <w:lang w:val="fr-FR"/>
        </w:rPr>
      </w:pPr>
      <w:r>
        <w:rPr>
          <w:rStyle w:val="17"/>
          <w:rFonts w:ascii="Cambria" w:hAnsi="Cambria"/>
          <w:b w:val="0"/>
          <w:sz w:val="20"/>
          <w:szCs w:val="20"/>
          <w:lang w:val="fr-FR"/>
        </w:rPr>
        <w:t xml:space="preserve">- Rencontre ''Actions Isométriques'', Orléans, France (June 2009). </w:t>
      </w:r>
    </w:p>
    <w:p>
      <w:pPr>
        <w:jc w:val="both"/>
        <w:rPr>
          <w:rStyle w:val="17"/>
          <w:rFonts w:ascii="Cambria" w:hAnsi="Cambria"/>
          <w:b w:val="0"/>
          <w:sz w:val="20"/>
          <w:szCs w:val="20"/>
          <w:lang w:val="fr-FR"/>
        </w:rPr>
      </w:pPr>
      <w:r>
        <w:rPr>
          <w:rStyle w:val="17"/>
          <w:rFonts w:ascii="Cambria" w:hAnsi="Cambria"/>
          <w:b w:val="0"/>
          <w:sz w:val="20"/>
          <w:szCs w:val="20"/>
          <w:lang w:val="fr-FR"/>
        </w:rPr>
        <w:t xml:space="preserve">- Des groupes de tresses aux espaces de Teichmüller, Luminy, Marseille, France (July 2009). </w:t>
      </w:r>
    </w:p>
    <w:p>
      <w:pPr>
        <w:jc w:val="both"/>
        <w:rPr>
          <w:rStyle w:val="17"/>
          <w:rFonts w:ascii="Cambria" w:hAnsi="Cambria"/>
          <w:b w:val="0"/>
          <w:sz w:val="20"/>
          <w:szCs w:val="20"/>
          <w:lang w:val="en-US"/>
        </w:rPr>
      </w:pPr>
      <w:r>
        <w:rPr>
          <w:rStyle w:val="17"/>
          <w:rFonts w:ascii="Cambria" w:hAnsi="Cambria"/>
          <w:b w:val="0"/>
          <w:sz w:val="20"/>
          <w:szCs w:val="20"/>
          <w:lang w:val="en-US"/>
        </w:rPr>
        <w:t>- Minicourse at the “Latinoamerican Congress of Mathematicians'' (UMALCA), USACH (August 2009).</w:t>
      </w:r>
    </w:p>
    <w:p>
      <w:pPr>
        <w:jc w:val="both"/>
        <w:rPr>
          <w:rStyle w:val="17"/>
          <w:rFonts w:ascii="Cambria" w:hAnsi="Cambria"/>
          <w:b w:val="0"/>
          <w:sz w:val="20"/>
          <w:szCs w:val="20"/>
          <w:lang w:val="fr-FR"/>
        </w:rPr>
      </w:pPr>
      <w:r>
        <w:rPr>
          <w:rStyle w:val="17"/>
          <w:rFonts w:ascii="Cambria" w:hAnsi="Cambria"/>
          <w:b w:val="0"/>
          <w:sz w:val="20"/>
          <w:szCs w:val="20"/>
          <w:lang w:val="fr-FR"/>
        </w:rPr>
        <w:t xml:space="preserve">- Tresses in Pau, Univ. de Pau, France  (September 2009).  </w:t>
      </w:r>
    </w:p>
    <w:p>
      <w:pPr>
        <w:jc w:val="both"/>
        <w:rPr>
          <w:rStyle w:val="17"/>
          <w:rFonts w:ascii="Cambria" w:hAnsi="Cambria"/>
          <w:b w:val="0"/>
          <w:sz w:val="20"/>
          <w:szCs w:val="20"/>
          <w:lang w:val="en-US"/>
        </w:rPr>
      </w:pPr>
      <w:r>
        <w:rPr>
          <w:rStyle w:val="17"/>
          <w:rFonts w:ascii="Cambria" w:hAnsi="Cambria"/>
          <w:b w:val="0"/>
          <w:sz w:val="20"/>
          <w:szCs w:val="20"/>
          <w:lang w:val="en-US"/>
        </w:rPr>
        <w:t>- Minicourse at the “Annual meeting of the Uruguayan Math. Society'', Montevideo (December 2009).</w:t>
      </w:r>
    </w:p>
    <w:p>
      <w:pPr>
        <w:jc w:val="both"/>
        <w:rPr>
          <w:rStyle w:val="17"/>
          <w:rFonts w:ascii="Cambria" w:hAnsi="Cambria"/>
          <w:b w:val="0"/>
          <w:sz w:val="20"/>
          <w:szCs w:val="20"/>
          <w:lang w:val="en-US"/>
        </w:rPr>
      </w:pPr>
      <w:r>
        <w:rPr>
          <w:rStyle w:val="17"/>
          <w:rFonts w:ascii="Cambria" w:hAnsi="Cambria"/>
          <w:b w:val="0"/>
          <w:sz w:val="20"/>
          <w:szCs w:val="20"/>
          <w:lang w:val="en-US"/>
        </w:rPr>
        <w:t xml:space="preserve">- Bicentennial Workshop on Dnamical Systems, San Pedro de Atacama, Chile (July 2010). </w:t>
      </w:r>
    </w:p>
    <w:p>
      <w:pPr>
        <w:jc w:val="both"/>
        <w:rPr>
          <w:rStyle w:val="17"/>
          <w:rFonts w:ascii="Cambria" w:hAnsi="Cambria"/>
          <w:b w:val="0"/>
          <w:sz w:val="20"/>
          <w:szCs w:val="20"/>
          <w:lang w:val="fr-FR"/>
        </w:rPr>
      </w:pPr>
      <w:r>
        <w:rPr>
          <w:rStyle w:val="17"/>
          <w:rFonts w:ascii="Cambria" w:hAnsi="Cambria"/>
          <w:b w:val="0"/>
          <w:sz w:val="20"/>
          <w:szCs w:val="20"/>
          <w:lang w:val="fr-FR"/>
        </w:rPr>
        <w:t xml:space="preserve">- Rencontre ''Autour la propriété (T)'', Univ. d'Orléans (May 2010). </w:t>
      </w:r>
    </w:p>
    <w:p>
      <w:pPr>
        <w:jc w:val="both"/>
        <w:rPr>
          <w:rStyle w:val="17"/>
          <w:rFonts w:ascii="Cambria" w:hAnsi="Cambria"/>
          <w:b w:val="0"/>
          <w:sz w:val="20"/>
          <w:szCs w:val="20"/>
          <w:lang w:val="en-US"/>
        </w:rPr>
      </w:pPr>
      <w:r>
        <w:rPr>
          <w:rStyle w:val="17"/>
          <w:rFonts w:ascii="Cambria" w:hAnsi="Cambria"/>
          <w:b w:val="0"/>
          <w:sz w:val="20"/>
          <w:szCs w:val="20"/>
          <w:lang w:val="en-US"/>
        </w:rPr>
        <w:t>- Plenary talk for the first joint-meeting between the American and the Chilean Math. Soc. (December 2010).</w:t>
      </w:r>
    </w:p>
    <w:p>
      <w:pPr>
        <w:jc w:val="both"/>
        <w:rPr>
          <w:rStyle w:val="17"/>
          <w:rFonts w:ascii="Cambria" w:hAnsi="Cambria"/>
          <w:b w:val="0"/>
          <w:sz w:val="20"/>
          <w:szCs w:val="20"/>
          <w:lang w:val="en-US"/>
        </w:rPr>
      </w:pPr>
      <w:r>
        <w:rPr>
          <w:rStyle w:val="17"/>
          <w:rFonts w:ascii="Cambria" w:hAnsi="Cambria"/>
          <w:b w:val="0"/>
          <w:sz w:val="20"/>
          <w:szCs w:val="20"/>
          <w:lang w:val="en-US"/>
        </w:rPr>
        <w:t>- Minicourse for “Around property (T)'', Hebrew Univ. Jerusalem (January 2011).</w:t>
      </w:r>
    </w:p>
    <w:p>
      <w:pPr>
        <w:jc w:val="both"/>
        <w:rPr>
          <w:rStyle w:val="17"/>
          <w:rFonts w:ascii="Cambria" w:hAnsi="Cambria"/>
          <w:b w:val="0"/>
          <w:sz w:val="20"/>
          <w:szCs w:val="20"/>
          <w:lang w:val="en-US"/>
        </w:rPr>
      </w:pPr>
      <w:r>
        <w:rPr>
          <w:rStyle w:val="17"/>
          <w:rFonts w:ascii="Cambria" w:hAnsi="Cambria"/>
          <w:b w:val="0"/>
          <w:sz w:val="20"/>
          <w:szCs w:val="20"/>
          <w:lang w:val="en-US"/>
        </w:rPr>
        <w:t>- Conference “Trends in Dynamics'', Univ. of Northwestern (April 2011).</w:t>
      </w:r>
    </w:p>
    <w:p>
      <w:pPr>
        <w:jc w:val="both"/>
        <w:rPr>
          <w:rStyle w:val="17"/>
          <w:rFonts w:ascii="Cambria" w:hAnsi="Cambria"/>
          <w:sz w:val="20"/>
          <w:szCs w:val="20"/>
          <w:lang w:val="fr-FR"/>
        </w:rPr>
      </w:pPr>
      <w:r>
        <w:rPr>
          <w:rStyle w:val="17"/>
          <w:rFonts w:ascii="Cambria" w:hAnsi="Cambria"/>
          <w:b w:val="0"/>
          <w:sz w:val="20"/>
          <w:szCs w:val="20"/>
          <w:lang w:val="fr-FR"/>
        </w:rPr>
        <w:t>- Beyond Uniform Hyperbolicity, Luminy, Marseille, France, (June 2011).</w:t>
      </w:r>
    </w:p>
    <w:p>
      <w:pPr>
        <w:jc w:val="both"/>
        <w:rPr>
          <w:rStyle w:val="17"/>
          <w:rFonts w:ascii="Cambria" w:hAnsi="Cambria"/>
          <w:b w:val="0"/>
          <w:sz w:val="20"/>
          <w:szCs w:val="20"/>
          <w:lang w:val="en-US"/>
        </w:rPr>
      </w:pPr>
      <w:r>
        <w:rPr>
          <w:rStyle w:val="17"/>
          <w:rFonts w:ascii="Cambria" w:hAnsi="Cambria"/>
          <w:b w:val="0"/>
          <w:sz w:val="20"/>
          <w:szCs w:val="20"/>
          <w:lang w:val="en-US"/>
        </w:rPr>
        <w:t>- Conference “Groups in action at Harz'”, organized by the Univ. of Göettingen (July 2011).</w:t>
      </w:r>
    </w:p>
    <w:p>
      <w:pPr>
        <w:jc w:val="both"/>
        <w:rPr>
          <w:rStyle w:val="17"/>
          <w:rFonts w:ascii="Cambria" w:hAnsi="Cambria"/>
          <w:b w:val="0"/>
          <w:sz w:val="20"/>
          <w:szCs w:val="20"/>
          <w:lang w:val="en-US"/>
        </w:rPr>
      </w:pPr>
      <w:r>
        <w:rPr>
          <w:rStyle w:val="17"/>
          <w:rFonts w:ascii="Cambria" w:hAnsi="Cambria"/>
          <w:b w:val="0"/>
          <w:sz w:val="20"/>
          <w:szCs w:val="20"/>
          <w:lang w:val="en-US"/>
        </w:rPr>
        <w:t>- Conference “Ordered groups and topology'', Banff Int. Research Station (January 2012).</w:t>
      </w:r>
    </w:p>
    <w:p>
      <w:pPr>
        <w:jc w:val="both"/>
        <w:rPr>
          <w:rStyle w:val="17"/>
          <w:rFonts w:ascii="Cambria" w:hAnsi="Cambria"/>
          <w:b w:val="0"/>
          <w:sz w:val="20"/>
          <w:szCs w:val="20"/>
          <w:lang w:val="en-US"/>
        </w:rPr>
      </w:pPr>
      <w:r>
        <w:rPr>
          <w:rStyle w:val="17"/>
          <w:rFonts w:ascii="Cambria" w:hAnsi="Cambria"/>
          <w:b w:val="0"/>
          <w:sz w:val="20"/>
          <w:szCs w:val="20"/>
          <w:lang w:val="en-US"/>
        </w:rPr>
        <w:t>- Minicourse at the conference “Topology and Dynamics'', Teheran, Iran (February 2012).</w:t>
      </w:r>
    </w:p>
    <w:p>
      <w:pPr>
        <w:jc w:val="both"/>
        <w:rPr>
          <w:rStyle w:val="17"/>
          <w:rFonts w:ascii="Cambria" w:hAnsi="Cambria"/>
          <w:b w:val="0"/>
          <w:sz w:val="20"/>
          <w:szCs w:val="20"/>
          <w:lang w:val="en-US"/>
        </w:rPr>
      </w:pPr>
      <w:r>
        <w:rPr>
          <w:rStyle w:val="17"/>
          <w:rFonts w:ascii="Cambria" w:hAnsi="Cambria"/>
          <w:b w:val="0"/>
          <w:sz w:val="20"/>
          <w:szCs w:val="20"/>
          <w:lang w:val="en-US"/>
        </w:rPr>
        <w:t>- Special Semester “Geometric and analytic aspects of group theory'', Mittag Leffler Inst. (March 2012).</w:t>
      </w:r>
    </w:p>
    <w:p>
      <w:pPr>
        <w:jc w:val="both"/>
        <w:rPr>
          <w:rFonts w:ascii="Cambria" w:hAnsi="Cambria"/>
          <w:sz w:val="20"/>
          <w:szCs w:val="20"/>
          <w:lang w:val="en-US"/>
        </w:rPr>
      </w:pPr>
      <w:r>
        <w:rPr>
          <w:rFonts w:ascii="Cambria" w:hAnsi="Cambria"/>
          <w:sz w:val="20"/>
          <w:szCs w:val="20"/>
          <w:lang w:val="en-US"/>
        </w:rPr>
        <w:t>- Int. Conference on Dynamical Systems. ICTP, Trieste, Italy (June 2012).</w:t>
      </w:r>
    </w:p>
    <w:p>
      <w:pPr>
        <w:rPr>
          <w:rFonts w:ascii="Cambria" w:hAnsi="Cambria"/>
          <w:sz w:val="20"/>
          <w:szCs w:val="20"/>
          <w:lang w:val="en-US"/>
        </w:rPr>
      </w:pPr>
      <w:r>
        <w:rPr>
          <w:rFonts w:ascii="Cambria" w:hAnsi="Cambria"/>
          <w:sz w:val="20"/>
          <w:szCs w:val="20"/>
          <w:lang w:val="en-US"/>
        </w:rPr>
        <w:t>- Congreso UMALCA (sessions of Dynamical Systems and Group Theory), Córdoba, Argentina (August 2012).</w:t>
      </w:r>
    </w:p>
    <w:p>
      <w:pPr>
        <w:rPr>
          <w:rFonts w:ascii="Cambria" w:hAnsi="Cambria"/>
          <w:sz w:val="20"/>
          <w:szCs w:val="20"/>
          <w:lang w:val="en-US"/>
        </w:rPr>
      </w:pPr>
      <w:r>
        <w:rPr>
          <w:rFonts w:ascii="Cambria" w:hAnsi="Cambria"/>
          <w:sz w:val="20"/>
          <w:szCs w:val="20"/>
          <w:lang w:val="en-US"/>
        </w:rPr>
        <w:t>- Special Semester on Dyn. Systems, Indep. Univ. Moscow (September 2012).</w:t>
      </w:r>
    </w:p>
    <w:p>
      <w:pPr>
        <w:jc w:val="both"/>
        <w:rPr>
          <w:rFonts w:ascii="Cambria" w:hAnsi="Cambria"/>
          <w:sz w:val="20"/>
          <w:szCs w:val="20"/>
          <w:lang w:val="en-US"/>
        </w:rPr>
      </w:pPr>
      <w:r>
        <w:rPr>
          <w:rFonts w:ascii="Cambria" w:hAnsi="Cambria"/>
          <w:sz w:val="20"/>
          <w:szCs w:val="20"/>
          <w:lang w:val="en-US"/>
        </w:rPr>
        <w:t>- Rigidity School, Univ. Tokyo (January 2013).</w:t>
      </w:r>
    </w:p>
    <w:p>
      <w:pPr>
        <w:jc w:val="both"/>
        <w:rPr>
          <w:rFonts w:ascii="Cambria" w:hAnsi="Cambria"/>
          <w:sz w:val="20"/>
          <w:szCs w:val="20"/>
          <w:lang w:val="en-US"/>
        </w:rPr>
      </w:pPr>
      <w:r>
        <w:rPr>
          <w:rFonts w:ascii="Cambria" w:hAnsi="Cambria"/>
          <w:sz w:val="20"/>
          <w:szCs w:val="20"/>
          <w:lang w:val="en-US"/>
        </w:rPr>
        <w:t>- European young researchers meeting in group theory, TECHNION, Israel (January 2013).</w:t>
      </w:r>
    </w:p>
    <w:p>
      <w:pPr>
        <w:jc w:val="both"/>
        <w:rPr>
          <w:rFonts w:ascii="Cambria" w:hAnsi="Cambria"/>
          <w:sz w:val="20"/>
          <w:szCs w:val="20"/>
          <w:lang w:val="en-US"/>
        </w:rPr>
      </w:pPr>
      <w:r>
        <w:rPr>
          <w:rFonts w:ascii="Cambria" w:hAnsi="Cambria"/>
          <w:sz w:val="20"/>
          <w:szCs w:val="20"/>
          <w:lang w:val="en-US"/>
        </w:rPr>
        <w:t>- Groups and Dynamics: honoring R. Grigorchuk’s anniversary, Les Diablerets, Switzerland (March 2013).</w:t>
      </w:r>
    </w:p>
    <w:p>
      <w:pPr>
        <w:jc w:val="both"/>
        <w:rPr>
          <w:rFonts w:ascii="Cambria" w:hAnsi="Cambria"/>
          <w:sz w:val="20"/>
          <w:szCs w:val="20"/>
          <w:lang w:val="en-US"/>
        </w:rPr>
      </w:pPr>
      <w:r>
        <w:rPr>
          <w:rFonts w:ascii="Cambria" w:hAnsi="Cambria"/>
          <w:sz w:val="20"/>
          <w:szCs w:val="20"/>
          <w:lang w:val="en-US"/>
        </w:rPr>
        <w:t>- Beyond Uniform Hiperbolicity, Bedlewo, Poland (June 2013).</w:t>
      </w:r>
    </w:p>
    <w:p>
      <w:pPr>
        <w:jc w:val="both"/>
        <w:rPr>
          <w:rFonts w:ascii="Cambria" w:hAnsi="Cambria"/>
          <w:sz w:val="20"/>
          <w:szCs w:val="20"/>
          <w:lang w:val="en-US"/>
        </w:rPr>
      </w:pPr>
      <w:r>
        <w:rPr>
          <w:rFonts w:ascii="Cambria" w:hAnsi="Cambria"/>
          <w:sz w:val="20"/>
          <w:szCs w:val="20"/>
          <w:lang w:val="en-US"/>
        </w:rPr>
        <w:t>- Anniv. Conf. of Dale Rolfsen “Low Dimensional Topology and orderable groups”, Marseille (July 2013).</w:t>
      </w:r>
    </w:p>
    <w:p>
      <w:pPr>
        <w:jc w:val="both"/>
        <w:rPr>
          <w:rStyle w:val="17"/>
          <w:rFonts w:ascii="Cambria" w:hAnsi="Cambria"/>
          <w:b w:val="0"/>
          <w:sz w:val="20"/>
          <w:szCs w:val="20"/>
          <w:lang w:val="en-US"/>
        </w:rPr>
      </w:pPr>
      <w:r>
        <w:rPr>
          <w:rStyle w:val="17"/>
          <w:rFonts w:ascii="Cambria" w:hAnsi="Cambria"/>
          <w:b w:val="0"/>
          <w:sz w:val="20"/>
          <w:szCs w:val="20"/>
          <w:lang w:val="en-US"/>
        </w:rPr>
        <w:t>- Thermodynamical Formalism and Applications, PUC, Santiago (July 2013).</w:t>
      </w:r>
    </w:p>
    <w:p>
      <w:pPr>
        <w:jc w:val="both"/>
        <w:rPr>
          <w:rFonts w:ascii="Cambria" w:hAnsi="Cambria"/>
          <w:bCs/>
          <w:sz w:val="20"/>
          <w:szCs w:val="20"/>
          <w:lang w:val="en-US"/>
        </w:rPr>
      </w:pPr>
      <w:r>
        <w:rPr>
          <w:rStyle w:val="17"/>
          <w:rFonts w:ascii="Cambria" w:hAnsi="Cambria"/>
          <w:b w:val="0"/>
          <w:sz w:val="20"/>
          <w:szCs w:val="20"/>
          <w:lang w:val="en-US"/>
        </w:rPr>
        <w:t>- Int. Conf. of Dynamics, UNAM, Cuernavaca (September 2013).</w:t>
      </w:r>
    </w:p>
    <w:p>
      <w:pPr>
        <w:spacing w:line="252" w:lineRule="atLeast"/>
        <w:rPr>
          <w:rFonts w:ascii="Cambria" w:hAnsi="Cambria" w:cs="Arial"/>
          <w:color w:val="222222"/>
          <w:sz w:val="20"/>
          <w:szCs w:val="20"/>
          <w:lang w:val="en-US"/>
        </w:rPr>
      </w:pPr>
      <w:r>
        <w:rPr>
          <w:rStyle w:val="17"/>
          <w:rFonts w:ascii="Cambria" w:hAnsi="Cambria" w:cs="Arial"/>
          <w:b w:val="0"/>
          <w:color w:val="222222"/>
          <w:sz w:val="20"/>
          <w:szCs w:val="20"/>
          <w:lang w:val="en-US"/>
        </w:rPr>
        <w:t xml:space="preserve">- Math. Congress of the Americas, Guanajuato, Mexico (September 2013).            </w:t>
      </w:r>
      <w:r>
        <w:fldChar w:fldCharType="begin"/>
      </w:r>
      <w:r>
        <w:instrText xml:space="preserve"> HYPERLINK "http://www.mca2013.org/prizes.html" </w:instrText>
      </w:r>
      <w:r>
        <w:fldChar w:fldCharType="separate"/>
      </w:r>
      <w:r>
        <w:rPr>
          <w:rFonts w:ascii="Cambria" w:hAnsi="Cambria" w:cs="Arial"/>
          <w:bCs/>
          <w:color w:val="083C87"/>
          <w:sz w:val="20"/>
          <w:szCs w:val="20"/>
          <w:lang w:val="en-US"/>
        </w:rPr>
        <w:br w:type="textWrapping"/>
      </w:r>
      <w:r>
        <w:rPr>
          <w:rFonts w:ascii="Cambria" w:hAnsi="Cambria" w:cs="Arial"/>
          <w:bCs/>
          <w:color w:val="083C87"/>
          <w:sz w:val="20"/>
          <w:szCs w:val="20"/>
          <w:lang w:val="en-US"/>
        </w:rPr>
        <w:fldChar w:fldCharType="end"/>
      </w:r>
      <w:r>
        <w:rPr>
          <w:rStyle w:val="17"/>
          <w:rFonts w:ascii="Cambria" w:hAnsi="Cambria" w:cs="Arial"/>
          <w:b w:val="0"/>
          <w:color w:val="222222"/>
          <w:sz w:val="20"/>
          <w:szCs w:val="20"/>
          <w:lang w:val="en-US"/>
        </w:rPr>
        <w:t>- Geometry and Foliations, Tokyo (September 2013).</w:t>
      </w:r>
    </w:p>
    <w:p>
      <w:pPr>
        <w:spacing w:line="252" w:lineRule="atLeast"/>
        <w:jc w:val="both"/>
        <w:rPr>
          <w:rFonts w:ascii="Cambria" w:hAnsi="Cambria" w:cs="Arial"/>
          <w:color w:val="222222"/>
          <w:sz w:val="20"/>
          <w:szCs w:val="20"/>
          <w:lang w:val="en-US"/>
        </w:rPr>
      </w:pPr>
      <w:r>
        <w:rPr>
          <w:rStyle w:val="17"/>
          <w:rFonts w:ascii="Cambria" w:hAnsi="Cambria" w:cs="Arial"/>
          <w:b w:val="0"/>
          <w:color w:val="222222"/>
          <w:sz w:val="20"/>
          <w:szCs w:val="20"/>
          <w:lang w:val="en-US"/>
        </w:rPr>
        <w:t>- Workshop in Low-Dimensional Dynamics, IMPA (November 2013).</w:t>
      </w:r>
      <w:r>
        <w:rPr>
          <w:rFonts w:ascii="Cambria" w:hAnsi="Cambria" w:cs="Arial"/>
          <w:color w:val="222222"/>
          <w:sz w:val="20"/>
          <w:szCs w:val="20"/>
          <w:lang w:val="en-US"/>
        </w:rPr>
        <w:t xml:space="preserve"> </w:t>
      </w:r>
    </w:p>
    <w:p>
      <w:pPr>
        <w:spacing w:line="252" w:lineRule="atLeast"/>
        <w:jc w:val="both"/>
        <w:rPr>
          <w:rFonts w:ascii="Cambria" w:hAnsi="Cambria" w:cs="Arial"/>
          <w:color w:val="222222"/>
          <w:sz w:val="20"/>
          <w:szCs w:val="20"/>
          <w:lang w:val="en-US"/>
        </w:rPr>
      </w:pPr>
      <w:r>
        <w:rPr>
          <w:rStyle w:val="17"/>
          <w:rFonts w:ascii="Cambria" w:hAnsi="Cambria" w:cs="Arial"/>
          <w:b w:val="0"/>
          <w:color w:val="222222"/>
          <w:sz w:val="20"/>
          <w:szCs w:val="20"/>
          <w:lang w:val="en-US"/>
        </w:rPr>
        <w:t>- Holomorphic and symbolic dynamics, Univ. Toulouse 1 (January 2014).</w:t>
      </w:r>
      <w:r>
        <w:rPr>
          <w:rFonts w:ascii="Cambria" w:hAnsi="Cambria" w:cs="Arial"/>
          <w:color w:val="222222"/>
          <w:sz w:val="20"/>
          <w:szCs w:val="20"/>
          <w:lang w:val="en-US"/>
        </w:rPr>
        <w:t xml:space="preserve">  </w:t>
      </w:r>
    </w:p>
    <w:p>
      <w:pPr>
        <w:spacing w:line="252" w:lineRule="atLeast"/>
        <w:jc w:val="both"/>
        <w:rPr>
          <w:rFonts w:ascii="Cambria" w:hAnsi="Cambria" w:cs="Arial"/>
          <w:color w:val="222222"/>
          <w:sz w:val="20"/>
          <w:szCs w:val="20"/>
        </w:rPr>
      </w:pPr>
      <w:r>
        <w:rPr>
          <w:rStyle w:val="17"/>
          <w:rFonts w:ascii="Cambria" w:hAnsi="Cambria" w:cs="Arial"/>
          <w:b w:val="0"/>
          <w:color w:val="222222"/>
          <w:sz w:val="20"/>
          <w:szCs w:val="20"/>
          <w:lang w:val="en-US"/>
        </w:rPr>
        <w:t xml:space="preserve">- Workshop on the extended family of R. Thompson's groups, Univ. </w:t>
      </w:r>
      <w:r>
        <w:rPr>
          <w:rStyle w:val="17"/>
          <w:rFonts w:ascii="Cambria" w:hAnsi="Cambria" w:cs="Arial"/>
          <w:b w:val="0"/>
          <w:color w:val="222222"/>
          <w:sz w:val="20"/>
          <w:szCs w:val="20"/>
        </w:rPr>
        <w:t>St Andrews (April 2014).</w:t>
      </w:r>
    </w:p>
    <w:p>
      <w:pPr>
        <w:spacing w:line="252" w:lineRule="atLeast"/>
        <w:rPr>
          <w:rFonts w:ascii="Cambria" w:hAnsi="Cambria" w:cs="Arial"/>
          <w:color w:val="222222"/>
          <w:sz w:val="20"/>
          <w:szCs w:val="20"/>
        </w:rPr>
      </w:pPr>
      <w:r>
        <w:rPr>
          <w:rStyle w:val="17"/>
          <w:rFonts w:ascii="Cambria" w:hAnsi="Cambria" w:cs="Arial"/>
          <w:b w:val="0"/>
          <w:color w:val="222222"/>
          <w:sz w:val="20"/>
          <w:szCs w:val="20"/>
        </w:rPr>
        <w:t>- VII Encuentro Nacional de Álgebra, Córdoba, Argentina (July 2014). </w:t>
      </w:r>
    </w:p>
    <w:p>
      <w:pPr>
        <w:spacing w:line="252" w:lineRule="atLeast"/>
        <w:rPr>
          <w:rFonts w:ascii="Cambria" w:hAnsi="Cambria" w:cs="Arial"/>
          <w:color w:val="222222"/>
          <w:sz w:val="20"/>
          <w:szCs w:val="20"/>
          <w:lang w:val="en-US"/>
        </w:rPr>
      </w:pPr>
      <w:r>
        <w:rPr>
          <w:rStyle w:val="17"/>
          <w:rFonts w:ascii="Cambria" w:hAnsi="Cambria" w:cs="Arial"/>
          <w:b w:val="0"/>
          <w:color w:val="222222"/>
          <w:sz w:val="20"/>
          <w:szCs w:val="20"/>
          <w:lang w:val="en-US"/>
        </w:rPr>
        <w:t>- Orderable Groups, Cajón del Maipo, Chile (September 2014).</w:t>
      </w:r>
      <w:r>
        <w:rPr>
          <w:rFonts w:ascii="Cambria" w:hAnsi="Cambria" w:cs="Arial"/>
          <w:color w:val="222222"/>
          <w:sz w:val="20"/>
          <w:szCs w:val="20"/>
          <w:lang w:val="en-US"/>
        </w:rPr>
        <w:t xml:space="preserve"> </w:t>
      </w:r>
    </w:p>
    <w:p>
      <w:pPr>
        <w:spacing w:line="252" w:lineRule="atLeast"/>
        <w:rPr>
          <w:rFonts w:ascii="Cambria" w:hAnsi="Cambria" w:cs="Arial"/>
          <w:color w:val="222222"/>
          <w:sz w:val="20"/>
          <w:szCs w:val="20"/>
          <w:lang w:val="en-US"/>
        </w:rPr>
      </w:pPr>
      <w:r>
        <w:rPr>
          <w:rStyle w:val="17"/>
          <w:rFonts w:ascii="Cambria" w:hAnsi="Cambria" w:cs="Arial"/>
          <w:b w:val="0"/>
          <w:color w:val="222222"/>
          <w:sz w:val="20"/>
          <w:szCs w:val="20"/>
          <w:lang w:val="en-US"/>
        </w:rPr>
        <w:t>- Encuentro Anual SOMACHI, plenary talk (December 2014).</w:t>
      </w:r>
    </w:p>
    <w:p>
      <w:pPr>
        <w:spacing w:line="252" w:lineRule="atLeast"/>
        <w:rPr>
          <w:rFonts w:ascii="Cambria" w:hAnsi="Cambria" w:cs="Arial"/>
          <w:color w:val="222222"/>
          <w:sz w:val="20"/>
          <w:szCs w:val="20"/>
          <w:lang w:val="en-US"/>
        </w:rPr>
      </w:pPr>
      <w:r>
        <w:rPr>
          <w:rStyle w:val="17"/>
          <w:rFonts w:ascii="Cambria" w:hAnsi="Cambria" w:cs="Arial"/>
          <w:b w:val="0"/>
          <w:color w:val="222222"/>
          <w:sz w:val="20"/>
          <w:szCs w:val="20"/>
          <w:lang w:val="en-US"/>
        </w:rPr>
        <w:t>- School on orbit equivalence and related fields, Santiago (December 2014).</w:t>
      </w:r>
    </w:p>
    <w:p>
      <w:pPr>
        <w:spacing w:line="252" w:lineRule="atLeast"/>
        <w:rPr>
          <w:rFonts w:ascii="Cambria" w:hAnsi="Cambria" w:cs="Arial"/>
          <w:color w:val="222222"/>
          <w:sz w:val="20"/>
          <w:szCs w:val="20"/>
          <w:lang w:val="en-US"/>
        </w:rPr>
      </w:pPr>
      <w:r>
        <w:rPr>
          <w:rStyle w:val="17"/>
          <w:rFonts w:ascii="Cambria" w:hAnsi="Cambria" w:cs="Arial"/>
          <w:b w:val="0"/>
          <w:color w:val="222222"/>
          <w:sz w:val="20"/>
          <w:szCs w:val="20"/>
          <w:lang w:val="en-US"/>
        </w:rPr>
        <w:t>- Workshop on Symbolic Dynamics on Finitely Presented Groups, Santiago (December 2014).</w:t>
      </w:r>
    </w:p>
    <w:p>
      <w:pPr>
        <w:spacing w:line="252" w:lineRule="atLeast"/>
        <w:rPr>
          <w:rFonts w:ascii="Cambria" w:hAnsi="Cambria" w:cs="Arial"/>
          <w:color w:val="222222"/>
          <w:sz w:val="20"/>
          <w:szCs w:val="20"/>
          <w:lang w:val="en-US"/>
        </w:rPr>
      </w:pPr>
      <w:r>
        <w:rPr>
          <w:rStyle w:val="17"/>
          <w:rFonts w:ascii="Cambria" w:hAnsi="Cambria" w:cs="Arial"/>
          <w:b w:val="0"/>
          <w:color w:val="222222"/>
          <w:sz w:val="20"/>
          <w:szCs w:val="20"/>
          <w:lang w:val="en-US"/>
        </w:rPr>
        <w:t>- School on Information and Randomness, Puerto Varas, Chile (December 2014). </w:t>
      </w:r>
    </w:p>
    <w:p>
      <w:pPr>
        <w:spacing w:line="252" w:lineRule="atLeast"/>
        <w:rPr>
          <w:rFonts w:ascii="Cambria" w:hAnsi="Cambria" w:cs="Arial"/>
          <w:color w:val="222222"/>
          <w:sz w:val="20"/>
          <w:szCs w:val="20"/>
          <w:lang w:val="en-US"/>
        </w:rPr>
      </w:pPr>
      <w:r>
        <w:rPr>
          <w:rStyle w:val="17"/>
          <w:rFonts w:ascii="Cambria" w:hAnsi="Cambria" w:cs="Arial"/>
          <w:b w:val="0"/>
          <w:color w:val="222222"/>
          <w:sz w:val="20"/>
          <w:szCs w:val="20"/>
          <w:lang w:val="en-US"/>
        </w:rPr>
        <w:t>- Chile - New Zealand Workshop on Dynamical Systems, Valparaíso, Chile (January 2015).</w:t>
      </w:r>
    </w:p>
    <w:p>
      <w:pPr>
        <w:spacing w:line="252" w:lineRule="atLeast"/>
        <w:rPr>
          <w:rFonts w:ascii="Cambria" w:hAnsi="Cambria" w:cs="Arial"/>
          <w:color w:val="222222"/>
          <w:sz w:val="20"/>
          <w:szCs w:val="20"/>
          <w:lang w:val="en-US"/>
        </w:rPr>
      </w:pPr>
      <w:r>
        <w:rPr>
          <w:rStyle w:val="17"/>
          <w:rFonts w:ascii="Cambria" w:hAnsi="Cambria" w:cs="Arial"/>
          <w:b w:val="0"/>
          <w:color w:val="222222"/>
          <w:sz w:val="20"/>
          <w:szCs w:val="20"/>
          <w:lang w:val="en-US"/>
        </w:rPr>
        <w:t>- Geometric Group Theory on the Gulf conference (G^3), Texas (March 2015).</w:t>
      </w:r>
      <w:r>
        <w:rPr>
          <w:rFonts w:ascii="Cambria" w:hAnsi="Cambria" w:cs="Arial"/>
          <w:color w:val="222222"/>
          <w:sz w:val="20"/>
          <w:szCs w:val="20"/>
          <w:lang w:val="en-US"/>
        </w:rPr>
        <w:t xml:space="preserve"> </w:t>
      </w:r>
    </w:p>
    <w:p>
      <w:pPr>
        <w:spacing w:line="252" w:lineRule="atLeast"/>
        <w:rPr>
          <w:rFonts w:ascii="Cambria" w:hAnsi="Cambria" w:cs="Arial"/>
          <w:color w:val="222222"/>
          <w:sz w:val="20"/>
          <w:szCs w:val="20"/>
          <w:lang w:val="en-US"/>
        </w:rPr>
      </w:pPr>
      <w:r>
        <w:rPr>
          <w:rStyle w:val="17"/>
          <w:rFonts w:ascii="Cambria" w:hAnsi="Cambria" w:cs="Arial"/>
          <w:b w:val="0"/>
          <w:color w:val="222222"/>
          <w:sz w:val="20"/>
          <w:szCs w:val="20"/>
          <w:lang w:val="en-US"/>
        </w:rPr>
        <w:t>- Conference on Dynamical Systems at ICTP (July 2015).</w:t>
      </w:r>
      <w:r>
        <w:rPr>
          <w:rFonts w:ascii="Cambria" w:hAnsi="Cambria" w:cs="Arial"/>
          <w:color w:val="222222"/>
          <w:sz w:val="20"/>
          <w:szCs w:val="20"/>
          <w:lang w:val="en-US"/>
        </w:rPr>
        <w:t xml:space="preserve"> </w:t>
      </w:r>
    </w:p>
    <w:p>
      <w:pPr>
        <w:spacing w:line="252" w:lineRule="atLeast"/>
        <w:rPr>
          <w:rFonts w:ascii="Cambria" w:hAnsi="Cambria" w:cs="Arial"/>
          <w:color w:val="222222"/>
          <w:sz w:val="20"/>
          <w:szCs w:val="20"/>
        </w:rPr>
      </w:pPr>
      <w:r>
        <w:rPr>
          <w:rStyle w:val="17"/>
          <w:rFonts w:ascii="Cambria" w:hAnsi="Cambria" w:cs="Arial"/>
          <w:b w:val="0"/>
          <w:color w:val="222222"/>
          <w:sz w:val="20"/>
          <w:szCs w:val="20"/>
          <w:lang w:val="en-US"/>
        </w:rPr>
        <w:t xml:space="preserve">- Nonpositive curvature and infinite dimension, Univ. </w:t>
      </w:r>
      <w:r>
        <w:rPr>
          <w:rStyle w:val="17"/>
          <w:rFonts w:ascii="Cambria" w:hAnsi="Cambria" w:cs="Arial"/>
          <w:b w:val="0"/>
          <w:color w:val="222222"/>
          <w:sz w:val="20"/>
          <w:szCs w:val="20"/>
        </w:rPr>
        <w:t>Nancy (August 2015).</w:t>
      </w:r>
    </w:p>
    <w:p>
      <w:pPr>
        <w:spacing w:line="252" w:lineRule="atLeast"/>
        <w:rPr>
          <w:rFonts w:ascii="Cambria" w:hAnsi="Cambria" w:cs="Arial"/>
          <w:color w:val="222222"/>
          <w:sz w:val="20"/>
          <w:szCs w:val="20"/>
        </w:rPr>
      </w:pPr>
      <w:r>
        <w:rPr>
          <w:rStyle w:val="17"/>
          <w:rFonts w:ascii="Cambria" w:hAnsi="Cambria" w:cs="Arial"/>
          <w:b w:val="0"/>
          <w:color w:val="222222"/>
          <w:sz w:val="20"/>
          <w:szCs w:val="20"/>
        </w:rPr>
        <w:t>- Encuentro anual Unión Matemática Argentina (August 2015).</w:t>
      </w:r>
    </w:p>
    <w:p>
      <w:pPr>
        <w:spacing w:line="252" w:lineRule="atLeast"/>
        <w:rPr>
          <w:rFonts w:ascii="Cambria" w:hAnsi="Cambria" w:cs="Arial"/>
          <w:color w:val="222222"/>
          <w:sz w:val="20"/>
          <w:szCs w:val="20"/>
          <w:lang w:val="en-US"/>
        </w:rPr>
      </w:pPr>
      <w:r>
        <w:rPr>
          <w:rStyle w:val="17"/>
          <w:rFonts w:ascii="Cambria" w:hAnsi="Cambria" w:cs="Arial"/>
          <w:b w:val="0"/>
          <w:color w:val="222222"/>
          <w:sz w:val="20"/>
          <w:szCs w:val="20"/>
          <w:lang w:val="en-US"/>
        </w:rPr>
        <w:t>- Mathematical quasicrystals, Oberwolfach (September 2015).</w:t>
      </w:r>
    </w:p>
    <w:p>
      <w:pPr>
        <w:spacing w:line="252" w:lineRule="atLeast"/>
        <w:rPr>
          <w:rFonts w:ascii="Cambria" w:hAnsi="Cambria" w:cs="Arial"/>
          <w:color w:val="222222"/>
          <w:sz w:val="20"/>
          <w:szCs w:val="20"/>
          <w:lang w:val="en-US"/>
        </w:rPr>
      </w:pPr>
      <w:r>
        <w:rPr>
          <w:rStyle w:val="17"/>
          <w:rFonts w:ascii="Cambria" w:hAnsi="Cambria" w:cs="Arial"/>
          <w:b w:val="0"/>
          <w:color w:val="222222"/>
          <w:sz w:val="20"/>
          <w:szCs w:val="20"/>
          <w:lang w:val="en-US"/>
        </w:rPr>
        <w:t>- Geometric Topology Fair 2016, South Korea (July 2016).</w:t>
      </w:r>
    </w:p>
    <w:p>
      <w:pPr>
        <w:spacing w:line="252" w:lineRule="atLeast"/>
        <w:rPr>
          <w:rStyle w:val="17"/>
          <w:rFonts w:ascii="Cambria" w:hAnsi="Cambria" w:cs="Arial"/>
          <w:b w:val="0"/>
          <w:color w:val="222222"/>
          <w:sz w:val="20"/>
          <w:szCs w:val="20"/>
        </w:rPr>
      </w:pPr>
      <w:r>
        <w:rPr>
          <w:rStyle w:val="17"/>
          <w:rFonts w:ascii="Cambria" w:hAnsi="Cambria" w:cs="Arial"/>
          <w:b w:val="0"/>
          <w:color w:val="222222"/>
          <w:sz w:val="20"/>
          <w:szCs w:val="20"/>
        </w:rPr>
        <w:t>- Congreso UMALCA, Barranquilla, Colombia (July 2016).</w:t>
      </w:r>
    </w:p>
    <w:p>
      <w:pPr>
        <w:spacing w:line="252" w:lineRule="atLeast"/>
        <w:rPr>
          <w:rStyle w:val="17"/>
          <w:rFonts w:ascii="Cambria" w:hAnsi="Cambria" w:cs="Arial"/>
          <w:b w:val="0"/>
          <w:color w:val="222222"/>
          <w:sz w:val="20"/>
          <w:szCs w:val="20"/>
          <w:lang w:val="en-US"/>
        </w:rPr>
      </w:pPr>
      <w:r>
        <w:rPr>
          <w:rStyle w:val="17"/>
          <w:rFonts w:ascii="Cambria" w:hAnsi="Cambria" w:cs="Arial"/>
          <w:b w:val="0"/>
          <w:color w:val="222222"/>
          <w:sz w:val="20"/>
          <w:szCs w:val="20"/>
          <w:lang w:val="en-US"/>
        </w:rPr>
        <w:t>- Anniversary Conference Inst. Matemáticas de Cuernavaca, UNAM (January 2017).</w:t>
      </w:r>
    </w:p>
    <w:p>
      <w:pPr>
        <w:spacing w:line="252" w:lineRule="atLeast"/>
        <w:rPr>
          <w:rFonts w:ascii="Cambria" w:hAnsi="Cambria" w:cs="Arial"/>
          <w:bCs/>
          <w:color w:val="222222"/>
          <w:sz w:val="20"/>
          <w:szCs w:val="20"/>
          <w:lang w:val="en-US"/>
        </w:rPr>
      </w:pPr>
      <w:r>
        <w:rPr>
          <w:rStyle w:val="17"/>
          <w:rFonts w:ascii="Cambria" w:hAnsi="Cambria" w:cs="Arial"/>
          <w:b w:val="0"/>
          <w:color w:val="222222"/>
          <w:sz w:val="20"/>
          <w:szCs w:val="20"/>
          <w:lang w:val="en-US"/>
        </w:rPr>
        <w:t>- Groups of Dynamical Origin, UNAM (February 2017).</w:t>
      </w:r>
    </w:p>
    <w:p>
      <w:pPr>
        <w:spacing w:line="252" w:lineRule="atLeast"/>
        <w:rPr>
          <w:rFonts w:ascii="Cambria" w:hAnsi="Cambria" w:cs="Arial"/>
          <w:bCs/>
          <w:color w:val="222222"/>
          <w:sz w:val="20"/>
          <w:szCs w:val="20"/>
          <w:lang w:val="en-US"/>
        </w:rPr>
      </w:pPr>
      <w:r>
        <w:rPr>
          <w:rStyle w:val="17"/>
          <w:rFonts w:ascii="Cambria" w:hAnsi="Cambria" w:cs="Arial"/>
          <w:b w:val="0"/>
          <w:color w:val="222222"/>
          <w:sz w:val="20"/>
          <w:szCs w:val="20"/>
          <w:lang w:val="en-US"/>
        </w:rPr>
        <w:t>- Math. Congress of the Americas (special session of “Computation on groups”), Montréal (July 2017).</w:t>
      </w:r>
      <w:r>
        <w:rPr>
          <w:rFonts w:ascii="Cambria" w:hAnsi="Cambria" w:cs="Arial"/>
          <w:bCs/>
          <w:color w:val="222222"/>
          <w:sz w:val="20"/>
          <w:szCs w:val="20"/>
          <w:lang w:val="en-US"/>
        </w:rPr>
        <w:br w:type="textWrapping"/>
      </w:r>
      <w:r>
        <w:rPr>
          <w:rStyle w:val="17"/>
          <w:rFonts w:ascii="Cambria" w:hAnsi="Cambria" w:cs="Arial"/>
          <w:b w:val="0"/>
          <w:color w:val="222222"/>
          <w:sz w:val="20"/>
          <w:szCs w:val="20"/>
          <w:lang w:val="en-US"/>
        </w:rPr>
        <w:t>- Operator Algebras, Fields Institute, Toronto (July 2017).</w:t>
      </w:r>
    </w:p>
    <w:p>
      <w:pPr>
        <w:rPr>
          <w:rFonts w:ascii="Cambria" w:hAnsi="Cambria" w:cs="Arial"/>
          <w:color w:val="222222"/>
          <w:sz w:val="20"/>
          <w:szCs w:val="20"/>
        </w:rPr>
      </w:pPr>
      <w:r>
        <w:rPr>
          <w:rStyle w:val="17"/>
          <w:rFonts w:ascii="Cambria" w:hAnsi="Cambria" w:cs="Arial"/>
          <w:b w:val="0"/>
          <w:color w:val="222222"/>
          <w:sz w:val="20"/>
          <w:szCs w:val="20"/>
        </w:rPr>
        <w:t xml:space="preserve">- XX Congreso de la Sociedad Boliviana de Matemáticas, La Paz, Bolivia (November 2017). </w:t>
      </w:r>
      <w:r>
        <w:rPr>
          <w:rFonts w:ascii="Cambria" w:hAnsi="Cambria" w:cs="Arial"/>
          <w:color w:val="222222"/>
          <w:sz w:val="20"/>
          <w:szCs w:val="20"/>
        </w:rPr>
        <w:t xml:space="preserve"> </w:t>
      </w:r>
    </w:p>
    <w:p>
      <w:pPr>
        <w:rPr>
          <w:rStyle w:val="17"/>
          <w:rFonts w:ascii="Cambria" w:hAnsi="Cambria" w:cs="Arial"/>
          <w:b w:val="0"/>
          <w:color w:val="222222"/>
          <w:sz w:val="20"/>
          <w:szCs w:val="20"/>
          <w:lang w:val="en-US"/>
        </w:rPr>
      </w:pPr>
      <w:r>
        <w:rPr>
          <w:rStyle w:val="17"/>
          <w:rFonts w:ascii="Cambria" w:hAnsi="Cambria" w:cs="Arial"/>
          <w:b w:val="0"/>
          <w:color w:val="222222"/>
          <w:sz w:val="20"/>
          <w:szCs w:val="20"/>
          <w:lang w:val="en-US"/>
        </w:rPr>
        <w:t xml:space="preserve">- Groups of Dynamical Origin 2, UNAM (January 2018). </w:t>
      </w:r>
    </w:p>
    <w:p>
      <w:pPr>
        <w:rPr>
          <w:rFonts w:ascii="Cambria" w:hAnsi="Cambria" w:cs="Arial"/>
          <w:color w:val="222222"/>
          <w:sz w:val="20"/>
          <w:szCs w:val="20"/>
          <w:lang w:val="en-US"/>
        </w:rPr>
      </w:pPr>
      <w:r>
        <w:rPr>
          <w:rStyle w:val="17"/>
          <w:rFonts w:ascii="Cambria" w:hAnsi="Cambria" w:cs="Arial"/>
          <w:b w:val="0"/>
          <w:color w:val="222222"/>
          <w:sz w:val="20"/>
          <w:szCs w:val="20"/>
          <w:lang w:val="en-US"/>
        </w:rPr>
        <w:t>- Workshop on groups, geometry, and dynamics, U. de la República, Montevideo (July 2018).</w:t>
      </w:r>
    </w:p>
    <w:p>
      <w:pPr>
        <w:rPr>
          <w:rFonts w:ascii="Cambria" w:hAnsi="Cambria" w:cs="Arial"/>
          <w:color w:val="222222"/>
          <w:sz w:val="20"/>
          <w:szCs w:val="20"/>
          <w:lang w:val="en-US"/>
        </w:rPr>
      </w:pPr>
      <w:r>
        <w:rPr>
          <w:rStyle w:val="17"/>
          <w:rFonts w:ascii="Cambria" w:hAnsi="Cambria" w:cs="Arial"/>
          <w:b w:val="0"/>
          <w:color w:val="222222"/>
          <w:sz w:val="20"/>
          <w:szCs w:val="20"/>
          <w:lang w:val="en-US"/>
        </w:rPr>
        <w:t>- ICM 2018, Section 9 Dynamical Systems and Ordinary Differential Equations, Rio de Janeiro (August 2018).</w:t>
      </w:r>
      <w:r>
        <w:rPr>
          <w:rFonts w:ascii="Cambria" w:hAnsi="Cambria" w:cs="Arial"/>
          <w:color w:val="222222"/>
          <w:sz w:val="20"/>
          <w:szCs w:val="20"/>
          <w:lang w:val="en-US"/>
        </w:rPr>
        <w:t xml:space="preserve"> </w:t>
      </w:r>
    </w:p>
    <w:p>
      <w:pPr>
        <w:widowControl/>
        <w:autoSpaceDE/>
        <w:autoSpaceDN/>
        <w:adjustRightInd/>
        <w:rPr>
          <w:rFonts w:ascii="Cambria" w:hAnsi="Cambria" w:cs="Arial"/>
          <w:bCs/>
          <w:color w:val="222222"/>
          <w:sz w:val="20"/>
          <w:szCs w:val="20"/>
          <w:lang w:val="es-CL"/>
        </w:rPr>
      </w:pPr>
      <w:r>
        <w:rPr>
          <w:rFonts w:ascii="Cambria" w:hAnsi="Cambria" w:cs="Arial"/>
          <w:color w:val="222222"/>
          <w:sz w:val="20"/>
          <w:szCs w:val="20"/>
          <w:lang w:val="en-US"/>
        </w:rPr>
        <w:t xml:space="preserve">- </w:t>
      </w:r>
      <w:r>
        <w:rPr>
          <w:rFonts w:ascii="Cambria" w:hAnsi="Cambria" w:cs="Arial"/>
          <w:bCs/>
          <w:color w:val="222222"/>
          <w:sz w:val="20"/>
          <w:szCs w:val="20"/>
          <w:lang w:val="es-CL"/>
        </w:rPr>
        <w:t>Workshop on dynamics honoring Patrice le Calvez birthday, Montevideo (December 2018).</w:t>
      </w:r>
    </w:p>
    <w:p>
      <w:pPr>
        <w:widowControl/>
        <w:autoSpaceDE/>
        <w:autoSpaceDN/>
        <w:adjustRightInd/>
        <w:rPr>
          <w:rFonts w:ascii="Cambria" w:hAnsi="Cambria" w:cs="Arial"/>
          <w:bCs/>
          <w:color w:val="222222"/>
          <w:sz w:val="20"/>
          <w:szCs w:val="20"/>
          <w:lang w:val="es-CL"/>
        </w:rPr>
      </w:pPr>
      <w:r>
        <w:rPr>
          <w:rFonts w:ascii="Cambria" w:hAnsi="Cambria" w:cs="Arial"/>
          <w:bCs/>
          <w:color w:val="222222"/>
          <w:sz w:val="20"/>
          <w:szCs w:val="20"/>
          <w:lang w:val="es-CL"/>
        </w:rPr>
        <w:t>- Workshop on group actions on 1-manifolds, Montevideo (March 2019).</w:t>
      </w:r>
    </w:p>
    <w:p>
      <w:pPr>
        <w:widowControl/>
        <w:autoSpaceDE/>
        <w:autoSpaceDN/>
        <w:adjustRightInd/>
        <w:rPr>
          <w:rFonts w:ascii="Cambria" w:hAnsi="Cambria" w:cs="Arial"/>
          <w:color w:val="222222"/>
          <w:sz w:val="20"/>
          <w:szCs w:val="20"/>
          <w:lang w:val="es-CL"/>
        </w:rPr>
      </w:pPr>
      <w:r>
        <w:rPr>
          <w:rFonts w:ascii="Cambria" w:hAnsi="Cambria" w:cs="Arial"/>
          <w:bCs/>
          <w:color w:val="222222"/>
          <w:sz w:val="20"/>
          <w:szCs w:val="20"/>
          <w:lang w:val="en-US"/>
        </w:rPr>
        <w:t xml:space="preserve">- </w:t>
      </w:r>
      <w:r>
        <w:rPr>
          <w:rStyle w:val="17"/>
          <w:rFonts w:ascii="Cambria" w:hAnsi="Cambria" w:cs="Arial"/>
          <w:b w:val="0"/>
          <w:color w:val="222222"/>
          <w:sz w:val="20"/>
          <w:szCs w:val="20"/>
        </w:rPr>
        <w:t>Ordered groups and rigidity in dynamics and topology, Oaxaca (June 2019).</w:t>
      </w:r>
    </w:p>
    <w:p>
      <w:pPr>
        <w:rPr>
          <w:rStyle w:val="17"/>
          <w:rFonts w:ascii="Cambria" w:hAnsi="Cambria" w:cs="Arial"/>
          <w:b w:val="0"/>
          <w:color w:val="222222"/>
          <w:sz w:val="20"/>
          <w:szCs w:val="20"/>
        </w:rPr>
      </w:pPr>
      <w:r>
        <w:rPr>
          <w:rStyle w:val="17"/>
          <w:rFonts w:ascii="Cambria" w:hAnsi="Cambria" w:cs="Arial"/>
          <w:b w:val="0"/>
          <w:color w:val="222222"/>
          <w:sz w:val="20"/>
          <w:szCs w:val="20"/>
        </w:rPr>
        <w:t>- MSRI summer school on Geometric Group, Oaxaca (July 2019).</w:t>
      </w:r>
    </w:p>
    <w:p>
      <w:pPr>
        <w:rPr>
          <w:rStyle w:val="17"/>
          <w:rFonts w:ascii="Cambria" w:hAnsi="Cambria" w:cs="Arial"/>
          <w:b w:val="0"/>
          <w:color w:val="222222"/>
          <w:sz w:val="20"/>
          <w:szCs w:val="20"/>
        </w:rPr>
      </w:pPr>
      <w:r>
        <w:rPr>
          <w:rStyle w:val="17"/>
          <w:rFonts w:ascii="Cambria" w:hAnsi="Cambria" w:cs="Arial"/>
          <w:b w:val="0"/>
          <w:color w:val="222222"/>
          <w:sz w:val="20"/>
          <w:szCs w:val="20"/>
        </w:rPr>
        <w:t>- Mexican Math. Soc. annual meeting, session on dissemination of mathematics, Monterrey (September 2019).</w:t>
      </w:r>
    </w:p>
    <w:p>
      <w:pPr>
        <w:rPr>
          <w:rStyle w:val="17"/>
          <w:rFonts w:ascii="Cambria" w:hAnsi="Cambria" w:cs="Arial"/>
          <w:b w:val="0"/>
          <w:color w:val="222222"/>
          <w:sz w:val="20"/>
          <w:szCs w:val="20"/>
        </w:rPr>
      </w:pPr>
      <w:r>
        <w:rPr>
          <w:rStyle w:val="17"/>
          <w:rFonts w:ascii="Cambria" w:hAnsi="Cambria" w:cs="Arial"/>
          <w:b w:val="0"/>
          <w:color w:val="222222"/>
          <w:sz w:val="20"/>
          <w:szCs w:val="20"/>
        </w:rPr>
        <w:t>- Iberoamerican Congress of Geometry, Morelia (June 2020).</w:t>
      </w:r>
    </w:p>
    <w:p>
      <w:pPr>
        <w:rPr>
          <w:rFonts w:ascii="Cambria" w:hAnsi="Cambria" w:cs="Arial"/>
          <w:bCs/>
          <w:color w:val="222222"/>
          <w:sz w:val="20"/>
          <w:szCs w:val="20"/>
          <w:lang w:val="es-CL"/>
        </w:rPr>
      </w:pPr>
      <w:r>
        <w:rPr>
          <w:rStyle w:val="17"/>
          <w:rFonts w:ascii="Cambria" w:hAnsi="Cambria" w:cs="Arial"/>
          <w:b w:val="0"/>
          <w:color w:val="222222"/>
          <w:sz w:val="20"/>
          <w:szCs w:val="20"/>
        </w:rPr>
        <w:t>- New trends in ergodic theory, PUC Chile (July 2020).</w:t>
      </w:r>
      <w:r>
        <w:rPr>
          <w:rFonts w:ascii="Cambria" w:hAnsi="Cambria" w:cs="Arial"/>
          <w:bCs/>
          <w:color w:val="222222"/>
          <w:sz w:val="20"/>
          <w:szCs w:val="20"/>
          <w:lang w:val="es-CL"/>
        </w:rPr>
        <w:br w:type="textWrapping"/>
      </w:r>
      <w:r>
        <w:rPr>
          <w:rFonts w:ascii="Cambria" w:hAnsi="Cambria" w:cs="Arial"/>
          <w:bCs/>
          <w:color w:val="222222"/>
          <w:sz w:val="20"/>
          <w:szCs w:val="20"/>
          <w:lang w:val="es-CL"/>
        </w:rPr>
        <w:t>- Rigidity and regularity of diffeomorphism groups, KIAS Korea (July 2020).</w:t>
      </w:r>
    </w:p>
    <w:p>
      <w:pPr>
        <w:rPr>
          <w:rFonts w:hint="default" w:ascii="Cambria" w:hAnsi="Cambria" w:cs="Arial"/>
          <w:bCs/>
          <w:color w:val="222222"/>
          <w:sz w:val="20"/>
          <w:szCs w:val="20"/>
        </w:rPr>
      </w:pPr>
      <w:r>
        <w:rPr>
          <w:rFonts w:ascii="Cambria" w:hAnsi="Cambria" w:cs="Arial"/>
          <w:bCs/>
          <w:color w:val="222222"/>
          <w:sz w:val="20"/>
          <w:szCs w:val="20"/>
        </w:rPr>
        <w:t xml:space="preserve">- Virtual thematic workshop in Math. Sciences </w:t>
      </w:r>
      <w:r>
        <w:rPr>
          <w:rFonts w:hint="default" w:ascii="Cambria" w:hAnsi="Cambria" w:cs="Arial"/>
          <w:bCs/>
          <w:color w:val="222222"/>
          <w:sz w:val="20"/>
          <w:szCs w:val="20"/>
        </w:rPr>
        <w:t>“Dynamical Systems”, TWAS (September 2020).</w:t>
      </w:r>
    </w:p>
    <w:p>
      <w:pPr>
        <w:rPr>
          <w:rFonts w:hint="default" w:ascii="Cambria" w:hAnsi="Cambria" w:cs="Arial"/>
          <w:bCs/>
          <w:color w:val="222222"/>
          <w:sz w:val="20"/>
          <w:szCs w:val="20"/>
        </w:rPr>
      </w:pPr>
      <w:r>
        <w:rPr>
          <w:rFonts w:hint="default" w:ascii="Cambria" w:hAnsi="Cambria" w:cs="Arial"/>
          <w:bCs/>
          <w:color w:val="222222"/>
          <w:sz w:val="20"/>
          <w:szCs w:val="20"/>
        </w:rPr>
        <w:t>- C. Bonatti’s borthday conference, CIRM (June 2021).</w:t>
      </w:r>
    </w:p>
    <w:p>
      <w:pPr>
        <w:rPr>
          <w:rFonts w:hint="default" w:ascii="Cambria" w:hAnsi="Cambria" w:cs="Arial"/>
          <w:bCs/>
          <w:color w:val="222222"/>
          <w:sz w:val="20"/>
          <w:szCs w:val="20"/>
        </w:rPr>
      </w:pPr>
      <w:r>
        <w:rPr>
          <w:rFonts w:hint="default" w:ascii="Cambria" w:hAnsi="Cambria" w:cs="Arial"/>
          <w:bCs/>
          <w:color w:val="222222"/>
          <w:sz w:val="20"/>
          <w:szCs w:val="20"/>
        </w:rPr>
        <w:t>- Escuela EMALCA, México (December 2021).</w:t>
      </w:r>
    </w:p>
    <w:p>
      <w:pPr>
        <w:rPr>
          <w:rFonts w:hint="default" w:ascii="Cambria" w:hAnsi="Cambria" w:cs="Arial"/>
          <w:bCs/>
          <w:color w:val="222222"/>
          <w:sz w:val="20"/>
          <w:szCs w:val="20"/>
        </w:rPr>
      </w:pPr>
      <w:r>
        <w:rPr>
          <w:rFonts w:hint="default" w:ascii="Cambria" w:hAnsi="Cambria" w:cs="Arial"/>
          <w:bCs/>
          <w:color w:val="222222"/>
          <w:sz w:val="20"/>
          <w:szCs w:val="20"/>
        </w:rPr>
        <w:t>- School on group theory, random walks and analysis. U. Texas (March 2022)</w:t>
      </w:r>
    </w:p>
    <w:p>
      <w:pPr>
        <w:rPr>
          <w:rFonts w:hint="default" w:ascii="Cambria" w:hAnsi="Cambria" w:cs="Arial"/>
          <w:bCs/>
          <w:color w:val="222222"/>
          <w:sz w:val="20"/>
          <w:szCs w:val="20"/>
        </w:rPr>
      </w:pPr>
      <w:r>
        <w:rPr>
          <w:rFonts w:hint="default" w:ascii="Cambria" w:hAnsi="Cambria" w:cs="Arial"/>
          <w:bCs/>
          <w:color w:val="222222"/>
          <w:sz w:val="20"/>
          <w:szCs w:val="20"/>
        </w:rPr>
        <w:t>- Pacific RIM Mathematical Association Congress 2022, PIMS (Vancouver, plenary talk)</w:t>
      </w:r>
    </w:p>
    <w:p>
      <w:pPr>
        <w:spacing w:line="252" w:lineRule="atLeast"/>
        <w:rPr>
          <w:rFonts w:ascii="Cambria" w:hAnsi="Cambria" w:cs="Arial"/>
          <w:bCs/>
          <w:color w:val="222222"/>
          <w:sz w:val="20"/>
          <w:szCs w:val="20"/>
          <w:lang w:val="en-US"/>
        </w:rPr>
      </w:pPr>
    </w:p>
    <w:p>
      <w:pPr>
        <w:widowControl/>
        <w:autoSpaceDE/>
        <w:autoSpaceDN/>
        <w:adjustRightInd/>
        <w:rPr>
          <w:rStyle w:val="17"/>
          <w:rFonts w:ascii="Cambria" w:hAnsi="Cambria"/>
          <w:sz w:val="20"/>
          <w:szCs w:val="20"/>
          <w:lang w:val="en-US"/>
        </w:rPr>
      </w:pPr>
      <w:r>
        <w:rPr>
          <w:rStyle w:val="17"/>
          <w:rFonts w:ascii="Cambria" w:hAnsi="Cambria"/>
          <w:sz w:val="20"/>
          <w:szCs w:val="20"/>
          <w:lang w:val="en-US"/>
        </w:rPr>
        <w:t>ORAL PRESENTATIONS AT INTERNATIONAL SEMINARS (selected since 2007)</w:t>
      </w:r>
    </w:p>
    <w:p>
      <w:pPr>
        <w:widowControl/>
        <w:autoSpaceDE/>
        <w:autoSpaceDN/>
        <w:adjustRightInd/>
        <w:rPr>
          <w:rStyle w:val="17"/>
          <w:rFonts w:ascii="Cambria" w:hAnsi="Cambria"/>
          <w:sz w:val="20"/>
          <w:szCs w:val="20"/>
          <w:lang w:val="en-US"/>
        </w:rPr>
      </w:pPr>
    </w:p>
    <w:p>
      <w:pPr>
        <w:widowControl/>
        <w:autoSpaceDE/>
        <w:autoSpaceDN/>
        <w:adjustRightInd/>
        <w:jc w:val="both"/>
        <w:rPr>
          <w:rStyle w:val="17"/>
          <w:rFonts w:ascii="Cambria" w:hAnsi="Cambria" w:cs="Arial"/>
          <w:b w:val="0"/>
          <w:color w:val="222222"/>
          <w:sz w:val="20"/>
          <w:szCs w:val="20"/>
        </w:rPr>
      </w:pPr>
      <w:r>
        <w:rPr>
          <w:rStyle w:val="17"/>
          <w:rFonts w:ascii="Cambria" w:hAnsi="Cambria"/>
          <w:b w:val="0"/>
          <w:sz w:val="20"/>
          <w:szCs w:val="20"/>
          <w:lang w:val="en-US"/>
        </w:rPr>
        <w:t>ENS Lyon (2010, 2013</w:t>
      </w:r>
      <w:r>
        <w:rPr>
          <w:rStyle w:val="17"/>
          <w:rFonts w:ascii="Cambria" w:hAnsi="Cambria"/>
          <w:b w:val="0"/>
          <w:sz w:val="20"/>
          <w:szCs w:val="20"/>
        </w:rPr>
        <w:t>, 2021</w:t>
      </w:r>
      <w:r>
        <w:rPr>
          <w:rStyle w:val="17"/>
          <w:rFonts w:ascii="Cambria" w:hAnsi="Cambria"/>
          <w:b w:val="0"/>
          <w:sz w:val="20"/>
          <w:szCs w:val="20"/>
          <w:lang w:val="en-US"/>
        </w:rPr>
        <w:t xml:space="preserve">), Hebrew Univ. Jerusalem (2009), UNAM México (2007, 2018, 2019, 2020), Univ. of Bourgogne, Dijon (2011, 2013), Univ. British Columbia (2008), Univ. de Caen (2008), Univ. of Chicago (2009, 2011), Univ. of Geneva (2011), Univ. of Illinois at Chicago (2009, 2011), Univ. of Linköping (2012), Univ. of Northwestern (2011), Univ. d'Orsay Paris XI (2008, 2009, 2010, 2013), Univ. Paris VII (2010, 2014), Univ. Paris XIII (2007), Univ. de Rennes (2008), Univ. Orléans (2010), Univ. of Sao Paulo (2011), Univ. of Texas at College Station (2011), Indep. Univ.Moscow (2012), </w:t>
      </w:r>
      <w:r>
        <w:rPr>
          <w:rStyle w:val="17"/>
          <w:rFonts w:ascii="Cambria" w:hAnsi="Cambria" w:cs="Arial"/>
          <w:b w:val="0"/>
          <w:color w:val="222222"/>
          <w:sz w:val="20"/>
          <w:szCs w:val="20"/>
          <w:lang w:val="en-US"/>
        </w:rPr>
        <w:t>Univ. de Strassbourg (2014), Collège de France (2014), Univ. de Neuchâtel (2014), St Andrews University (2016), U. de la República (2018), Univ. de Buenos Aires (2018)</w:t>
      </w:r>
      <w:r>
        <w:rPr>
          <w:rStyle w:val="17"/>
          <w:rFonts w:ascii="Cambria" w:hAnsi="Cambria" w:cs="Arial"/>
          <w:b w:val="0"/>
          <w:color w:val="222222"/>
          <w:sz w:val="20"/>
          <w:szCs w:val="20"/>
        </w:rPr>
        <w:t>, UT Austin (2020), KIAS (2020), Stony-Brook (2021).</w:t>
      </w:r>
    </w:p>
    <w:p>
      <w:pPr>
        <w:widowControl/>
        <w:autoSpaceDE/>
        <w:autoSpaceDN/>
        <w:adjustRightInd/>
        <w:jc w:val="both"/>
        <w:rPr>
          <w:rFonts w:ascii="Cambria" w:hAnsi="Cambria"/>
          <w:bCs/>
          <w:sz w:val="20"/>
          <w:szCs w:val="20"/>
          <w:lang w:val="en-US"/>
        </w:rPr>
      </w:pPr>
      <w:r>
        <w:rPr>
          <w:rFonts w:ascii="Cambria" w:hAnsi="Cambria"/>
          <w:bCs/>
          <w:sz w:val="20"/>
          <w:szCs w:val="20"/>
          <w:lang w:val="en-US"/>
        </w:rPr>
        <w:t xml:space="preserve"> </w:t>
      </w:r>
    </w:p>
    <w:p>
      <w:pPr>
        <w:rPr>
          <w:rStyle w:val="17"/>
          <w:rFonts w:ascii="Cambria" w:hAnsi="Cambria"/>
          <w:sz w:val="20"/>
          <w:szCs w:val="20"/>
          <w:lang w:val="en-US"/>
        </w:rPr>
      </w:pPr>
    </w:p>
    <w:p>
      <w:pPr>
        <w:rPr>
          <w:rStyle w:val="17"/>
          <w:rFonts w:ascii="Cambria" w:hAnsi="Cambria"/>
          <w:sz w:val="20"/>
          <w:szCs w:val="20"/>
          <w:lang w:val="en-US"/>
        </w:rPr>
      </w:pPr>
      <w:r>
        <w:rPr>
          <w:rStyle w:val="17"/>
          <w:rFonts w:ascii="Cambria" w:hAnsi="Cambria"/>
          <w:sz w:val="20"/>
          <w:szCs w:val="20"/>
          <w:lang w:val="en-US"/>
        </w:rPr>
        <w:t>SCIENTIFIC AND ORGANIZING COMMITTEE (</w:t>
      </w:r>
      <w:r>
        <w:rPr>
          <w:rStyle w:val="17"/>
          <w:rFonts w:ascii="Cambria" w:hAnsi="Cambria"/>
          <w:sz w:val="20"/>
          <w:szCs w:val="20"/>
        </w:rPr>
        <w:t xml:space="preserve">selected </w:t>
      </w:r>
      <w:r>
        <w:rPr>
          <w:rStyle w:val="17"/>
          <w:rFonts w:ascii="Cambria" w:hAnsi="Cambria"/>
          <w:sz w:val="20"/>
          <w:szCs w:val="20"/>
          <w:lang w:val="en-US"/>
        </w:rPr>
        <w:t>since 2007).</w:t>
      </w:r>
    </w:p>
    <w:p>
      <w:pPr>
        <w:jc w:val="both"/>
        <w:rPr>
          <w:rStyle w:val="17"/>
          <w:rFonts w:ascii="Cambria" w:hAnsi="Cambria"/>
          <w:sz w:val="20"/>
          <w:szCs w:val="20"/>
          <w:lang w:val="en-US"/>
        </w:rPr>
      </w:pPr>
    </w:p>
    <w:p>
      <w:pPr>
        <w:jc w:val="both"/>
        <w:rPr>
          <w:rStyle w:val="17"/>
          <w:rFonts w:ascii="Cambria" w:hAnsi="Cambria"/>
          <w:b w:val="0"/>
          <w:sz w:val="20"/>
          <w:szCs w:val="20"/>
          <w:lang w:val="en-US"/>
        </w:rPr>
      </w:pPr>
      <w:r>
        <w:rPr>
          <w:rStyle w:val="17"/>
          <w:rFonts w:ascii="Cambria" w:hAnsi="Cambria"/>
          <w:b w:val="0"/>
          <w:sz w:val="20"/>
          <w:szCs w:val="20"/>
          <w:lang w:val="en-US"/>
        </w:rPr>
        <w:t>- “VI International School on Dynamical Systems'': USACH (July 2007).</w:t>
      </w:r>
    </w:p>
    <w:p>
      <w:pPr>
        <w:jc w:val="both"/>
        <w:rPr>
          <w:rStyle w:val="17"/>
          <w:rFonts w:ascii="Cambria" w:hAnsi="Cambria"/>
          <w:b w:val="0"/>
          <w:sz w:val="20"/>
          <w:szCs w:val="20"/>
          <w:lang w:val="en-US"/>
        </w:rPr>
      </w:pPr>
      <w:r>
        <w:rPr>
          <w:rStyle w:val="17"/>
          <w:rFonts w:ascii="Cambria" w:hAnsi="Cambria"/>
          <w:b w:val="0"/>
          <w:sz w:val="20"/>
          <w:szCs w:val="20"/>
          <w:lang w:val="en-US"/>
        </w:rPr>
        <w:t>- “LVI Colloquium of Dynamical Systems'': USACH (July 2007).</w:t>
      </w:r>
    </w:p>
    <w:p>
      <w:pPr>
        <w:jc w:val="both"/>
        <w:rPr>
          <w:rStyle w:val="17"/>
          <w:rFonts w:ascii="Cambria" w:hAnsi="Cambria"/>
          <w:b w:val="0"/>
          <w:sz w:val="20"/>
          <w:szCs w:val="20"/>
          <w:lang w:val="en-US"/>
        </w:rPr>
      </w:pPr>
      <w:r>
        <w:rPr>
          <w:rStyle w:val="17"/>
          <w:rFonts w:ascii="Cambria" w:hAnsi="Cambria"/>
          <w:b w:val="0"/>
          <w:sz w:val="20"/>
          <w:szCs w:val="20"/>
          <w:lang w:val="en-US"/>
        </w:rPr>
        <w:t>- “Probabilistic and dynamical aspects of semi-group actions'': USACH (January 2008).</w:t>
      </w:r>
    </w:p>
    <w:p>
      <w:pPr>
        <w:jc w:val="both"/>
        <w:rPr>
          <w:rStyle w:val="17"/>
          <w:rFonts w:ascii="Cambria" w:hAnsi="Cambria"/>
          <w:b w:val="0"/>
          <w:sz w:val="20"/>
          <w:szCs w:val="20"/>
          <w:lang w:val="en-US"/>
        </w:rPr>
      </w:pPr>
      <w:r>
        <w:rPr>
          <w:rStyle w:val="17"/>
          <w:rFonts w:ascii="Cambria" w:hAnsi="Cambria"/>
          <w:b w:val="0"/>
          <w:sz w:val="20"/>
          <w:szCs w:val="20"/>
          <w:lang w:val="en-US"/>
        </w:rPr>
        <w:t>- “Dynamics in Dimension Two'': Pucón, Chile (April 2009).</w:t>
      </w:r>
    </w:p>
    <w:p>
      <w:pPr>
        <w:jc w:val="both"/>
        <w:rPr>
          <w:rStyle w:val="17"/>
          <w:rFonts w:ascii="Cambria" w:hAnsi="Cambria"/>
          <w:b w:val="0"/>
          <w:sz w:val="20"/>
          <w:szCs w:val="20"/>
          <w:lang w:val="en-US"/>
        </w:rPr>
      </w:pPr>
      <w:r>
        <w:rPr>
          <w:rStyle w:val="17"/>
          <w:rFonts w:ascii="Cambria" w:hAnsi="Cambria"/>
          <w:b w:val="0"/>
          <w:sz w:val="20"/>
          <w:szCs w:val="20"/>
          <w:lang w:val="en-US"/>
        </w:rPr>
        <w:t>-“Bicentennial Workshop on Dynamical Systems'': San Pedro de Atacama, Chile (June 2010).</w:t>
      </w:r>
    </w:p>
    <w:p>
      <w:pPr>
        <w:jc w:val="both"/>
        <w:rPr>
          <w:rStyle w:val="17"/>
          <w:rFonts w:ascii="Cambria" w:hAnsi="Cambria"/>
          <w:b w:val="0"/>
          <w:sz w:val="20"/>
          <w:szCs w:val="20"/>
          <w:lang w:val="en-US"/>
        </w:rPr>
      </w:pPr>
      <w:r>
        <w:rPr>
          <w:rStyle w:val="17"/>
          <w:rFonts w:ascii="Cambria" w:hAnsi="Cambria"/>
          <w:b w:val="0"/>
          <w:sz w:val="20"/>
          <w:szCs w:val="20"/>
          <w:lang w:val="en-US"/>
        </w:rPr>
        <w:t>- “LVII Colloquium of Dynamical Systems'': celebrating V. Guíñez’ anniversary: Valparaíso (November 2010).</w:t>
      </w:r>
    </w:p>
    <w:p>
      <w:pPr>
        <w:jc w:val="both"/>
        <w:rPr>
          <w:rStyle w:val="17"/>
          <w:rFonts w:ascii="Cambria" w:hAnsi="Cambria"/>
          <w:b w:val="0"/>
          <w:sz w:val="20"/>
          <w:szCs w:val="20"/>
          <w:lang w:val="en-US"/>
        </w:rPr>
      </w:pPr>
      <w:r>
        <w:rPr>
          <w:rStyle w:val="17"/>
          <w:rFonts w:ascii="Cambria" w:hAnsi="Cambria"/>
          <w:b w:val="0"/>
          <w:sz w:val="20"/>
          <w:szCs w:val="20"/>
          <w:lang w:val="en-US"/>
        </w:rPr>
        <w:t>- “Groups and Dynamics'': U. de Chile (December 2010).</w:t>
      </w:r>
    </w:p>
    <w:p>
      <w:pPr>
        <w:jc w:val="both"/>
        <w:rPr>
          <w:rStyle w:val="17"/>
          <w:rFonts w:ascii="Cambria" w:hAnsi="Cambria"/>
          <w:b w:val="0"/>
          <w:sz w:val="20"/>
          <w:szCs w:val="20"/>
          <w:lang w:val="en-US"/>
        </w:rPr>
      </w:pPr>
      <w:r>
        <w:rPr>
          <w:rStyle w:val="17"/>
          <w:rFonts w:ascii="Cambria" w:hAnsi="Cambria"/>
          <w:b w:val="0"/>
          <w:sz w:val="20"/>
          <w:szCs w:val="20"/>
          <w:lang w:val="en-US"/>
        </w:rPr>
        <w:t>- Special session “Group actions'', first AMS-Somachi joint meeting: Pucón (December 2010).</w:t>
      </w:r>
    </w:p>
    <w:p>
      <w:pPr>
        <w:jc w:val="both"/>
        <w:rPr>
          <w:rStyle w:val="17"/>
          <w:rFonts w:ascii="Cambria" w:hAnsi="Cambria"/>
          <w:b w:val="0"/>
          <w:sz w:val="20"/>
          <w:szCs w:val="20"/>
          <w:lang w:val="en-US"/>
        </w:rPr>
      </w:pPr>
      <w:r>
        <w:rPr>
          <w:rStyle w:val="17"/>
          <w:rFonts w:ascii="Cambria" w:hAnsi="Cambria"/>
          <w:b w:val="0"/>
          <w:sz w:val="20"/>
          <w:szCs w:val="20"/>
          <w:lang w:val="en-US"/>
        </w:rPr>
        <w:t>- Special session “Foliations and dynamics'', first AMS-Somachi joint meeting:  Pucón (December 2010).</w:t>
      </w:r>
    </w:p>
    <w:p>
      <w:pPr>
        <w:jc w:val="both"/>
        <w:rPr>
          <w:rStyle w:val="17"/>
          <w:rFonts w:ascii="Cambria" w:hAnsi="Cambria"/>
          <w:b w:val="0"/>
          <w:sz w:val="20"/>
          <w:szCs w:val="20"/>
          <w:lang w:val="en-US"/>
        </w:rPr>
      </w:pPr>
      <w:r>
        <w:rPr>
          <w:rStyle w:val="17"/>
          <w:rFonts w:ascii="Cambria" w:hAnsi="Cambria"/>
          <w:b w:val="0"/>
          <w:sz w:val="20"/>
          <w:szCs w:val="20"/>
          <w:lang w:val="en-US"/>
        </w:rPr>
        <w:t xml:space="preserve">- “LIX Colloquium of Dynamical Systems'', remembering the work of S. Plaza: USACH (November 2011). </w:t>
      </w:r>
    </w:p>
    <w:p>
      <w:pPr>
        <w:jc w:val="both"/>
        <w:rPr>
          <w:rStyle w:val="17"/>
          <w:rFonts w:ascii="Cambria" w:hAnsi="Cambria"/>
          <w:b w:val="0"/>
          <w:sz w:val="20"/>
          <w:szCs w:val="20"/>
          <w:lang w:val="en-US"/>
        </w:rPr>
      </w:pPr>
      <w:r>
        <w:rPr>
          <w:rStyle w:val="17"/>
          <w:rFonts w:ascii="Cambria" w:hAnsi="Cambria"/>
          <w:b w:val="0"/>
          <w:sz w:val="20"/>
          <w:szCs w:val="20"/>
          <w:lang w:val="en-US"/>
        </w:rPr>
        <w:t>- “LX Colloquium of Dyn</w:t>
      </w:r>
      <w:r>
        <w:rPr>
          <w:rStyle w:val="17"/>
          <w:rFonts w:ascii="Cambria" w:hAnsi="Cambria"/>
          <w:b w:val="0"/>
          <w:sz w:val="20"/>
          <w:szCs w:val="20"/>
        </w:rPr>
        <w:t>.</w:t>
      </w:r>
      <w:r>
        <w:rPr>
          <w:rStyle w:val="17"/>
          <w:rFonts w:ascii="Cambria" w:hAnsi="Cambria"/>
          <w:b w:val="0"/>
          <w:sz w:val="20"/>
          <w:szCs w:val="20"/>
          <w:lang w:val="en-US"/>
        </w:rPr>
        <w:t xml:space="preserve"> Systems'', celebrating R. Bamón’s anniversary: Pucón (November 2011). </w:t>
      </w:r>
    </w:p>
    <w:p>
      <w:pPr>
        <w:jc w:val="both"/>
        <w:rPr>
          <w:rStyle w:val="17"/>
          <w:rFonts w:ascii="Cambria" w:hAnsi="Cambria"/>
          <w:b w:val="0"/>
          <w:sz w:val="20"/>
          <w:szCs w:val="20"/>
          <w:lang w:val="es-CL"/>
        </w:rPr>
      </w:pPr>
      <w:r>
        <w:rPr>
          <w:rStyle w:val="17"/>
          <w:rFonts w:ascii="Cambria" w:hAnsi="Cambria"/>
          <w:b w:val="0"/>
          <w:sz w:val="20"/>
          <w:szCs w:val="20"/>
          <w:lang w:val="es-CL"/>
        </w:rPr>
        <w:t>- “AGRA: Aritmética, grupos y análisis”: USACH (April 2012).</w:t>
      </w:r>
    </w:p>
    <w:p>
      <w:pPr>
        <w:jc w:val="both"/>
        <w:rPr>
          <w:rStyle w:val="17"/>
          <w:rFonts w:ascii="Cambria" w:hAnsi="Cambria"/>
          <w:b w:val="0"/>
          <w:sz w:val="20"/>
          <w:szCs w:val="20"/>
          <w:lang w:val="es-CL"/>
        </w:rPr>
      </w:pPr>
      <w:r>
        <w:rPr>
          <w:rStyle w:val="17"/>
          <w:rFonts w:ascii="Cambria" w:hAnsi="Cambria"/>
          <w:b w:val="0"/>
          <w:sz w:val="20"/>
          <w:szCs w:val="20"/>
          <w:lang w:val="es-CL"/>
        </w:rPr>
        <w:t>- “Encuentro anual SOMACHI”: Olmué (November 2012).</w:t>
      </w:r>
    </w:p>
    <w:p>
      <w:pPr>
        <w:jc w:val="both"/>
        <w:rPr>
          <w:rStyle w:val="17"/>
          <w:rFonts w:ascii="Cambria" w:hAnsi="Cambria"/>
          <w:b w:val="0"/>
          <w:sz w:val="20"/>
          <w:szCs w:val="20"/>
          <w:lang w:val="en-US"/>
        </w:rPr>
      </w:pPr>
      <w:r>
        <w:rPr>
          <w:rStyle w:val="17"/>
          <w:rFonts w:ascii="Cambria" w:hAnsi="Cambria"/>
          <w:b w:val="0"/>
          <w:sz w:val="20"/>
          <w:szCs w:val="20"/>
          <w:lang w:val="en-US"/>
        </w:rPr>
        <w:t>- “Dynamics of Isometric Cocycles”: Cajón del Maipo, Chile (May 2013).</w:t>
      </w:r>
    </w:p>
    <w:p>
      <w:pPr>
        <w:jc w:val="both"/>
        <w:rPr>
          <w:rStyle w:val="17"/>
          <w:rFonts w:ascii="Cambria" w:hAnsi="Cambria"/>
          <w:b w:val="0"/>
          <w:sz w:val="20"/>
          <w:szCs w:val="20"/>
          <w:lang w:val="en-US"/>
        </w:rPr>
      </w:pPr>
      <w:r>
        <w:rPr>
          <w:rStyle w:val="17"/>
          <w:rFonts w:ascii="Cambria" w:hAnsi="Cambria"/>
          <w:b w:val="0"/>
          <w:sz w:val="20"/>
          <w:szCs w:val="20"/>
          <w:lang w:val="en-US"/>
        </w:rPr>
        <w:t>- “Int. School on Dynamical Systems”: San Pedro de Atacama, Chile (July 2013).</w:t>
      </w:r>
    </w:p>
    <w:p>
      <w:pPr>
        <w:jc w:val="both"/>
        <w:rPr>
          <w:rStyle w:val="17"/>
          <w:rFonts w:ascii="Cambria" w:hAnsi="Cambria"/>
          <w:b w:val="0"/>
          <w:sz w:val="20"/>
          <w:szCs w:val="20"/>
          <w:lang w:val="en-US"/>
        </w:rPr>
      </w:pPr>
      <w:r>
        <w:rPr>
          <w:rStyle w:val="17"/>
          <w:rFonts w:ascii="Cambria" w:hAnsi="Cambria"/>
          <w:b w:val="0"/>
          <w:sz w:val="20"/>
          <w:szCs w:val="20"/>
          <w:lang w:val="en-US"/>
        </w:rPr>
        <w:t>- Special session “Dyn</w:t>
      </w:r>
      <w:r>
        <w:rPr>
          <w:rStyle w:val="17"/>
          <w:rFonts w:ascii="Cambria" w:hAnsi="Cambria"/>
          <w:b w:val="0"/>
          <w:sz w:val="20"/>
          <w:szCs w:val="20"/>
        </w:rPr>
        <w:t>.</w:t>
      </w:r>
      <w:r>
        <w:rPr>
          <w:rStyle w:val="17"/>
          <w:rFonts w:ascii="Cambria" w:hAnsi="Cambria"/>
          <w:b w:val="0"/>
          <w:sz w:val="20"/>
          <w:szCs w:val="20"/>
          <w:lang w:val="en-US"/>
        </w:rPr>
        <w:t xml:space="preserve"> Systems and Erg</w:t>
      </w:r>
      <w:r>
        <w:rPr>
          <w:rStyle w:val="17"/>
          <w:rFonts w:ascii="Cambria" w:hAnsi="Cambria"/>
          <w:b w:val="0"/>
          <w:sz w:val="20"/>
          <w:szCs w:val="20"/>
        </w:rPr>
        <w:t>.</w:t>
      </w:r>
      <w:r>
        <w:rPr>
          <w:rStyle w:val="17"/>
          <w:rFonts w:ascii="Cambria" w:hAnsi="Cambria"/>
          <w:b w:val="0"/>
          <w:sz w:val="20"/>
          <w:szCs w:val="20"/>
          <w:lang w:val="en-US"/>
        </w:rPr>
        <w:t xml:space="preserve"> Theory”, MCA Congress: Guanajuato (September 2013).</w:t>
      </w:r>
    </w:p>
    <w:p>
      <w:pPr>
        <w:jc w:val="both"/>
        <w:rPr>
          <w:rStyle w:val="17"/>
          <w:rFonts w:ascii="Cambria" w:hAnsi="Cambria"/>
          <w:b w:val="0"/>
          <w:sz w:val="20"/>
          <w:szCs w:val="20"/>
          <w:lang w:val="en-US"/>
        </w:rPr>
      </w:pPr>
      <w:r>
        <w:rPr>
          <w:rStyle w:val="17"/>
          <w:rFonts w:ascii="Cambria" w:hAnsi="Cambria"/>
          <w:b w:val="0"/>
          <w:sz w:val="20"/>
          <w:szCs w:val="20"/>
          <w:lang w:val="en-US"/>
        </w:rPr>
        <w:t>- “Encuentro annual SOMACHI”: Olmué (November 2013).</w:t>
      </w:r>
    </w:p>
    <w:p>
      <w:pPr>
        <w:jc w:val="both"/>
        <w:rPr>
          <w:rStyle w:val="17"/>
          <w:rFonts w:ascii="Cambria" w:hAnsi="Cambria"/>
          <w:b w:val="0"/>
          <w:sz w:val="20"/>
          <w:szCs w:val="20"/>
          <w:lang w:val="en-US"/>
        </w:rPr>
      </w:pPr>
      <w:r>
        <w:rPr>
          <w:rStyle w:val="17"/>
          <w:rFonts w:ascii="Cambria" w:hAnsi="Cambria"/>
          <w:b w:val="0"/>
          <w:sz w:val="20"/>
          <w:szCs w:val="20"/>
          <w:lang w:val="en-US"/>
        </w:rPr>
        <w:t>- “Orderable Groups”: Cajón del Maipo, Chile (September 2014).</w:t>
      </w:r>
    </w:p>
    <w:p>
      <w:pPr>
        <w:jc w:val="both"/>
        <w:rPr>
          <w:rStyle w:val="17"/>
          <w:rFonts w:ascii="Cambria" w:hAnsi="Cambria"/>
          <w:b w:val="0"/>
          <w:sz w:val="20"/>
          <w:szCs w:val="20"/>
          <w:lang w:val="es-CL"/>
        </w:rPr>
      </w:pPr>
      <w:r>
        <w:rPr>
          <w:rStyle w:val="17"/>
          <w:rFonts w:ascii="Cambria" w:hAnsi="Cambria"/>
          <w:b w:val="0"/>
          <w:sz w:val="20"/>
          <w:szCs w:val="20"/>
          <w:lang w:val="es-CL"/>
        </w:rPr>
        <w:t>- “Encuentro anual SOMACHI”: Quinamávida (December 2014).</w:t>
      </w:r>
    </w:p>
    <w:p>
      <w:pPr>
        <w:jc w:val="both"/>
        <w:rPr>
          <w:rStyle w:val="17"/>
          <w:rFonts w:ascii="Cambria" w:hAnsi="Cambria"/>
          <w:b w:val="0"/>
          <w:sz w:val="20"/>
          <w:szCs w:val="20"/>
          <w:lang w:val="en-US"/>
        </w:rPr>
      </w:pPr>
      <w:r>
        <w:rPr>
          <w:rStyle w:val="17"/>
          <w:rFonts w:ascii="Cambria" w:hAnsi="Cambria"/>
          <w:b w:val="0"/>
          <w:sz w:val="20"/>
          <w:szCs w:val="20"/>
          <w:lang w:val="en-US"/>
        </w:rPr>
        <w:t>- “Geometries in Action”, celebrating the anniversary of É. Ghys: Lyon (July 2015).</w:t>
      </w:r>
    </w:p>
    <w:p>
      <w:pPr>
        <w:jc w:val="both"/>
        <w:rPr>
          <w:rStyle w:val="17"/>
          <w:rFonts w:ascii="Cambria" w:hAnsi="Cambria"/>
          <w:b w:val="0"/>
          <w:sz w:val="20"/>
          <w:szCs w:val="20"/>
          <w:lang w:val="en-US"/>
        </w:rPr>
      </w:pPr>
      <w:r>
        <w:rPr>
          <w:rStyle w:val="17"/>
          <w:rFonts w:ascii="Cambria" w:hAnsi="Cambria"/>
          <w:b w:val="0"/>
          <w:sz w:val="20"/>
          <w:szCs w:val="20"/>
          <w:lang w:val="en-US"/>
        </w:rPr>
        <w:t xml:space="preserve">-  XVIII International Congress of Mathematical Physics: Santiago (July 2015).  </w:t>
      </w:r>
    </w:p>
    <w:p>
      <w:pPr>
        <w:jc w:val="both"/>
        <w:rPr>
          <w:rStyle w:val="17"/>
          <w:rFonts w:ascii="Cambria" w:hAnsi="Cambria"/>
          <w:b w:val="0"/>
          <w:sz w:val="20"/>
          <w:szCs w:val="20"/>
          <w:lang w:val="en-US"/>
        </w:rPr>
      </w:pPr>
      <w:r>
        <w:rPr>
          <w:rStyle w:val="17"/>
          <w:rFonts w:ascii="Cambria" w:hAnsi="Cambria"/>
          <w:b w:val="0"/>
          <w:sz w:val="20"/>
          <w:szCs w:val="20"/>
          <w:lang w:val="en-US"/>
        </w:rPr>
        <w:t>- “Beyond Uniform Hyperbolicty”: Olmué, Chile (September 2015).</w:t>
      </w:r>
    </w:p>
    <w:p>
      <w:pPr>
        <w:spacing w:line="252" w:lineRule="atLeast"/>
        <w:jc w:val="both"/>
        <w:rPr>
          <w:rFonts w:ascii="Cambria" w:hAnsi="Cambria" w:cs="Arial"/>
          <w:color w:val="222222"/>
          <w:sz w:val="20"/>
          <w:szCs w:val="20"/>
        </w:rPr>
      </w:pPr>
      <w:r>
        <w:rPr>
          <w:rFonts w:ascii="Cambria" w:hAnsi="Cambria" w:cs="Arial"/>
          <w:color w:val="222222"/>
          <w:sz w:val="20"/>
          <w:szCs w:val="20"/>
        </w:rPr>
        <w:t>- “Encuentro anual SOMACHI”: Pucón (November 2015).</w:t>
      </w:r>
    </w:p>
    <w:p>
      <w:pPr>
        <w:spacing w:line="252" w:lineRule="atLeast"/>
        <w:jc w:val="both"/>
        <w:rPr>
          <w:rFonts w:ascii="Cambria" w:hAnsi="Cambria" w:cs="Arial"/>
          <w:color w:val="222222"/>
          <w:sz w:val="20"/>
          <w:szCs w:val="20"/>
        </w:rPr>
      </w:pPr>
      <w:r>
        <w:rPr>
          <w:rFonts w:ascii="Cambria" w:hAnsi="Cambria" w:cs="Arial"/>
          <w:color w:val="222222"/>
          <w:sz w:val="20"/>
          <w:szCs w:val="20"/>
        </w:rPr>
        <w:t>- “Segundo Campamento de Matemáticas”: Santiago (March 2016).</w:t>
      </w:r>
    </w:p>
    <w:p>
      <w:pPr>
        <w:spacing w:line="252" w:lineRule="atLeast"/>
        <w:jc w:val="both"/>
        <w:rPr>
          <w:rStyle w:val="17"/>
          <w:rFonts w:ascii="Cambria" w:hAnsi="Cambria" w:cs="Arial"/>
          <w:b w:val="0"/>
          <w:color w:val="222222"/>
          <w:sz w:val="20"/>
          <w:szCs w:val="20"/>
          <w:lang w:val="en-US"/>
        </w:rPr>
      </w:pPr>
      <w:r>
        <w:rPr>
          <w:rFonts w:ascii="Cambria" w:hAnsi="Cambria" w:cs="Arial"/>
          <w:color w:val="222222"/>
          <w:sz w:val="20"/>
          <w:szCs w:val="20"/>
          <w:lang w:val="en-US"/>
        </w:rPr>
        <w:t xml:space="preserve">- “Workshop for young researchers: group acting on manifolds”: Teresópolis, Brasil (June 2016). </w:t>
      </w:r>
    </w:p>
    <w:p>
      <w:pPr>
        <w:spacing w:line="252" w:lineRule="atLeast"/>
        <w:jc w:val="both"/>
        <w:rPr>
          <w:rFonts w:ascii="Cambria" w:hAnsi="Cambria" w:cs="Arial"/>
          <w:color w:val="222222"/>
          <w:sz w:val="20"/>
          <w:szCs w:val="20"/>
        </w:rPr>
      </w:pPr>
      <w:r>
        <w:rPr>
          <w:rStyle w:val="17"/>
          <w:rFonts w:ascii="Cambria" w:hAnsi="Cambria" w:cs="Arial"/>
          <w:b w:val="0"/>
          <w:color w:val="222222"/>
          <w:sz w:val="20"/>
          <w:szCs w:val="20"/>
        </w:rPr>
        <w:t>- “Latinoamerican Congress of Algebra”: Buenos Aires (July 2016).</w:t>
      </w:r>
    </w:p>
    <w:p>
      <w:pPr>
        <w:spacing w:line="252" w:lineRule="atLeast"/>
        <w:jc w:val="both"/>
        <w:rPr>
          <w:rFonts w:ascii="Cambria" w:hAnsi="Cambria" w:cs="Arial"/>
          <w:color w:val="222222"/>
          <w:sz w:val="20"/>
          <w:szCs w:val="20"/>
        </w:rPr>
      </w:pPr>
      <w:r>
        <w:rPr>
          <w:rStyle w:val="17"/>
          <w:rFonts w:ascii="Cambria" w:hAnsi="Cambria" w:cs="Arial"/>
          <w:b w:val="0"/>
          <w:color w:val="222222"/>
          <w:sz w:val="20"/>
          <w:szCs w:val="20"/>
        </w:rPr>
        <w:t>- “Congreso Matemática Capricornio COMCA”: Univ. Antofagasta (July 2016)</w:t>
      </w:r>
      <w:r>
        <w:rPr>
          <w:rStyle w:val="30"/>
          <w:rFonts w:ascii="Cambria" w:hAnsi="Cambria" w:cs="Arial"/>
          <w:bCs/>
          <w:color w:val="222222"/>
          <w:sz w:val="20"/>
          <w:szCs w:val="20"/>
        </w:rPr>
        <w:t>.</w:t>
      </w:r>
    </w:p>
    <w:p>
      <w:pPr>
        <w:spacing w:line="252" w:lineRule="atLeast"/>
        <w:jc w:val="both"/>
        <w:rPr>
          <w:rStyle w:val="17"/>
          <w:rFonts w:ascii="Cambria" w:hAnsi="Cambria" w:cs="Arial"/>
          <w:b w:val="0"/>
          <w:color w:val="222222"/>
          <w:sz w:val="20"/>
          <w:szCs w:val="20"/>
        </w:rPr>
      </w:pPr>
      <w:r>
        <w:rPr>
          <w:rStyle w:val="17"/>
          <w:rFonts w:ascii="Cambria" w:hAnsi="Cambria" w:cs="Arial"/>
          <w:b w:val="0"/>
          <w:color w:val="222222"/>
          <w:sz w:val="20"/>
          <w:szCs w:val="20"/>
        </w:rPr>
        <w:t>- Primer encuentro conjunto SOMACHI-UMA “SUMA 2016”: Valparaíso (December 2016).</w:t>
      </w:r>
    </w:p>
    <w:p>
      <w:pPr>
        <w:spacing w:line="252" w:lineRule="atLeast"/>
        <w:jc w:val="both"/>
        <w:rPr>
          <w:rStyle w:val="17"/>
          <w:rFonts w:ascii="Cambria" w:hAnsi="Cambria" w:cs="Arial"/>
          <w:b w:val="0"/>
          <w:color w:val="222222"/>
          <w:sz w:val="20"/>
          <w:szCs w:val="20"/>
        </w:rPr>
      </w:pPr>
      <w:r>
        <w:rPr>
          <w:rStyle w:val="17"/>
          <w:rFonts w:ascii="Cambria" w:hAnsi="Cambria" w:cs="Arial"/>
          <w:b w:val="0"/>
          <w:color w:val="222222"/>
          <w:sz w:val="20"/>
          <w:szCs w:val="20"/>
        </w:rPr>
        <w:t>- Festival de Matemáticas de Valparaíso (17th December 2016).</w:t>
      </w:r>
    </w:p>
    <w:p>
      <w:pPr>
        <w:rPr>
          <w:rStyle w:val="17"/>
          <w:rFonts w:ascii="Cambria" w:hAnsi="Cambria" w:cs="Arial"/>
          <w:b w:val="0"/>
          <w:color w:val="222222"/>
          <w:sz w:val="20"/>
          <w:szCs w:val="20"/>
        </w:rPr>
      </w:pPr>
      <w:r>
        <w:rPr>
          <w:rStyle w:val="17"/>
          <w:rFonts w:ascii="Cambria" w:hAnsi="Cambria" w:cs="Arial"/>
          <w:b w:val="0"/>
          <w:color w:val="222222"/>
          <w:sz w:val="20"/>
          <w:szCs w:val="20"/>
        </w:rPr>
        <w:t>- Coloquio LXII de Sistemas Dinámicos: el legado de Jorge Billeke (June 2017)</w:t>
      </w:r>
    </w:p>
    <w:p>
      <w:pPr>
        <w:rPr>
          <w:rStyle w:val="17"/>
          <w:rFonts w:ascii="Cambria" w:hAnsi="Cambria" w:cs="Arial"/>
          <w:b w:val="0"/>
          <w:bCs w:val="0"/>
          <w:color w:val="222222"/>
          <w:sz w:val="20"/>
          <w:szCs w:val="20"/>
        </w:rPr>
      </w:pPr>
      <w:r>
        <w:rPr>
          <w:rStyle w:val="17"/>
          <w:rFonts w:ascii="Cambria" w:hAnsi="Cambria" w:cs="Arial"/>
          <w:b w:val="0"/>
          <w:color w:val="222222"/>
          <w:sz w:val="20"/>
          <w:szCs w:val="20"/>
        </w:rPr>
        <w:t>- Festival de Matemática de Vicuña (7th July 2017)</w:t>
      </w:r>
    </w:p>
    <w:p>
      <w:pPr>
        <w:spacing w:line="252" w:lineRule="atLeast"/>
        <w:jc w:val="both"/>
        <w:rPr>
          <w:rFonts w:ascii="Cambria" w:hAnsi="Cambria" w:cs="Arial"/>
          <w:color w:val="222222"/>
          <w:sz w:val="20"/>
          <w:szCs w:val="20"/>
          <w:lang w:val="en-US"/>
        </w:rPr>
      </w:pPr>
      <w:r>
        <w:rPr>
          <w:rStyle w:val="17"/>
          <w:rFonts w:ascii="Cambria" w:hAnsi="Cambria" w:cs="Arial"/>
          <w:b w:val="0"/>
          <w:color w:val="222222"/>
          <w:sz w:val="20"/>
          <w:szCs w:val="20"/>
          <w:lang w:val="en-US"/>
        </w:rPr>
        <w:t>- Math</w:t>
      </w:r>
      <w:r>
        <w:rPr>
          <w:rStyle w:val="17"/>
          <w:rFonts w:ascii="Cambria" w:hAnsi="Cambria" w:cs="Arial"/>
          <w:b w:val="0"/>
          <w:color w:val="222222"/>
          <w:sz w:val="20"/>
          <w:szCs w:val="20"/>
        </w:rPr>
        <w:t>.</w:t>
      </w:r>
      <w:r>
        <w:rPr>
          <w:rStyle w:val="17"/>
          <w:rFonts w:ascii="Cambria" w:hAnsi="Cambria" w:cs="Arial"/>
          <w:b w:val="0"/>
          <w:color w:val="222222"/>
          <w:sz w:val="20"/>
          <w:szCs w:val="20"/>
          <w:lang w:val="en-US"/>
        </w:rPr>
        <w:t xml:space="preserve"> Congress of the Americas, Special session on Operator Groups: Montréal (July 2017).</w:t>
      </w:r>
    </w:p>
    <w:p>
      <w:pPr>
        <w:spacing w:line="252" w:lineRule="atLeast"/>
        <w:jc w:val="both"/>
        <w:rPr>
          <w:rFonts w:ascii="Cambria" w:hAnsi="Cambria" w:cs="Arial"/>
          <w:color w:val="222222"/>
          <w:sz w:val="20"/>
          <w:szCs w:val="20"/>
          <w:lang w:val="en-US"/>
        </w:rPr>
      </w:pPr>
      <w:r>
        <w:rPr>
          <w:rStyle w:val="17"/>
          <w:rFonts w:ascii="Cambria" w:hAnsi="Cambria" w:cs="Arial"/>
          <w:b w:val="0"/>
          <w:color w:val="222222"/>
          <w:sz w:val="20"/>
          <w:szCs w:val="20"/>
          <w:lang w:val="en-US"/>
        </w:rPr>
        <w:t>- “School on Dyn. Systems, Séminaire des Math. Supérieures”: Montréal (July 2017)</w:t>
      </w:r>
      <w:r>
        <w:rPr>
          <w:rFonts w:ascii="Cambria" w:hAnsi="Cambria" w:cs="Arial"/>
          <w:color w:val="222222"/>
          <w:sz w:val="20"/>
          <w:szCs w:val="20"/>
          <w:lang w:val="en-US"/>
        </w:rPr>
        <w:t>.</w:t>
      </w:r>
    </w:p>
    <w:p>
      <w:pPr>
        <w:rPr>
          <w:rFonts w:ascii="Cambria" w:hAnsi="Cambria" w:cs="Arial"/>
          <w:color w:val="222222"/>
          <w:sz w:val="20"/>
          <w:szCs w:val="20"/>
          <w:lang w:val="en-US"/>
        </w:rPr>
      </w:pPr>
      <w:r>
        <w:rPr>
          <w:rFonts w:ascii="Cambria" w:hAnsi="Cambria" w:cs="Arial"/>
          <w:color w:val="222222"/>
          <w:sz w:val="20"/>
          <w:szCs w:val="20"/>
          <w:lang w:val="en-US"/>
        </w:rPr>
        <w:t>- Special Session “Dynamical Systems” at the third PRIMA Conference: Oaxaca (August 2017).</w:t>
      </w:r>
      <w:r>
        <w:rPr>
          <w:rFonts w:ascii="Arial" w:hAnsi="Arial" w:cs="Arial"/>
          <w:b/>
          <w:bCs/>
          <w:color w:val="222222"/>
          <w:lang w:val="en-US"/>
        </w:rPr>
        <w:t xml:space="preserve"> </w:t>
      </w:r>
    </w:p>
    <w:p>
      <w:pPr>
        <w:spacing w:line="252" w:lineRule="atLeast"/>
        <w:jc w:val="both"/>
        <w:rPr>
          <w:rFonts w:ascii="Cambria" w:hAnsi="Cambria" w:cs="Arial"/>
          <w:color w:val="222222"/>
          <w:sz w:val="20"/>
          <w:szCs w:val="20"/>
        </w:rPr>
      </w:pPr>
      <w:r>
        <w:rPr>
          <w:rFonts w:ascii="Cambria" w:hAnsi="Cambria" w:cs="Arial"/>
          <w:color w:val="222222"/>
          <w:sz w:val="20"/>
          <w:szCs w:val="20"/>
        </w:rPr>
        <w:t>- Festival de Matemática de San Antonio, Chile (8th September 2017).</w:t>
      </w:r>
    </w:p>
    <w:p>
      <w:pPr>
        <w:spacing w:line="252" w:lineRule="atLeast"/>
        <w:jc w:val="both"/>
        <w:rPr>
          <w:rFonts w:ascii="Cambria" w:hAnsi="Cambria" w:cs="Arial"/>
          <w:color w:val="222222"/>
          <w:sz w:val="20"/>
          <w:szCs w:val="20"/>
          <w:lang w:val="en-US"/>
        </w:rPr>
      </w:pPr>
      <w:r>
        <w:rPr>
          <w:rFonts w:ascii="Cambria" w:hAnsi="Cambria" w:cs="Arial"/>
          <w:color w:val="222222"/>
          <w:sz w:val="20"/>
          <w:szCs w:val="20"/>
          <w:lang w:val="en-US"/>
        </w:rPr>
        <w:t>- Conference on Dy. Systems celebrating the 60</w:t>
      </w:r>
      <w:r>
        <w:rPr>
          <w:rFonts w:ascii="Cambria" w:hAnsi="Cambria" w:cs="Arial"/>
          <w:color w:val="222222"/>
          <w:sz w:val="20"/>
          <w:szCs w:val="20"/>
          <w:vertAlign w:val="superscript"/>
          <w:lang w:val="en-US"/>
        </w:rPr>
        <w:t>th</w:t>
      </w:r>
      <w:r>
        <w:rPr>
          <w:rFonts w:ascii="Cambria" w:hAnsi="Cambria" w:cs="Arial"/>
          <w:color w:val="222222"/>
          <w:sz w:val="20"/>
          <w:szCs w:val="20"/>
          <w:lang w:val="en-US"/>
        </w:rPr>
        <w:t xml:space="preserve"> anniversary of Rafael Labarca: Santiago (September 2017).</w:t>
      </w:r>
    </w:p>
    <w:p>
      <w:pPr>
        <w:rPr>
          <w:rStyle w:val="17"/>
          <w:rFonts w:ascii="Cambria" w:hAnsi="Cambria" w:cs="Arial"/>
          <w:b w:val="0"/>
          <w:color w:val="222222"/>
          <w:sz w:val="20"/>
          <w:szCs w:val="20"/>
        </w:rPr>
      </w:pPr>
      <w:r>
        <w:rPr>
          <w:rStyle w:val="17"/>
          <w:rFonts w:ascii="Cambria" w:hAnsi="Cambria" w:cs="Arial"/>
          <w:b w:val="0"/>
          <w:color w:val="222222"/>
          <w:sz w:val="20"/>
          <w:szCs w:val="20"/>
        </w:rPr>
        <w:t>- A Matemática está em tudo: Festival de Matemática de Maceió, Brasil (October 2017).</w:t>
      </w:r>
    </w:p>
    <w:p>
      <w:pPr>
        <w:rPr>
          <w:rStyle w:val="17"/>
          <w:rFonts w:ascii="Cambria" w:hAnsi="Cambria" w:cs="Arial"/>
          <w:b w:val="0"/>
          <w:color w:val="222222"/>
          <w:sz w:val="20"/>
          <w:szCs w:val="20"/>
        </w:rPr>
      </w:pPr>
      <w:r>
        <w:rPr>
          <w:rStyle w:val="17"/>
          <w:rFonts w:ascii="Cambria" w:hAnsi="Cambria" w:cs="Arial"/>
          <w:b w:val="0"/>
          <w:color w:val="222222"/>
          <w:sz w:val="20"/>
          <w:szCs w:val="20"/>
        </w:rPr>
        <w:t>- Encuentro Anual SOMACHI (November 2017).</w:t>
      </w:r>
    </w:p>
    <w:p>
      <w:pPr>
        <w:rPr>
          <w:rFonts w:ascii="Cambria" w:hAnsi="Cambria" w:cs="Arial"/>
          <w:color w:val="222222"/>
          <w:sz w:val="20"/>
          <w:szCs w:val="20"/>
        </w:rPr>
      </w:pPr>
      <w:r>
        <w:rPr>
          <w:rStyle w:val="17"/>
          <w:rFonts w:ascii="Cambria" w:hAnsi="Cambria" w:cs="Arial"/>
          <w:b w:val="0"/>
          <w:color w:val="222222"/>
          <w:sz w:val="20"/>
          <w:szCs w:val="20"/>
        </w:rPr>
        <w:t>- Festival de Matemática de Talca (4th November 2017).</w:t>
      </w:r>
    </w:p>
    <w:p>
      <w:pPr>
        <w:spacing w:line="252" w:lineRule="atLeast"/>
        <w:jc w:val="both"/>
        <w:rPr>
          <w:rStyle w:val="17"/>
          <w:rFonts w:ascii="Cambria" w:hAnsi="Cambria" w:cs="Arial"/>
          <w:b w:val="0"/>
          <w:bCs w:val="0"/>
          <w:color w:val="222222"/>
          <w:sz w:val="20"/>
          <w:szCs w:val="20"/>
        </w:rPr>
      </w:pPr>
      <w:r>
        <w:rPr>
          <w:rStyle w:val="17"/>
          <w:rFonts w:ascii="Cambria" w:hAnsi="Cambria" w:cs="Arial"/>
          <w:b w:val="0"/>
          <w:bCs w:val="0"/>
          <w:color w:val="222222"/>
          <w:sz w:val="20"/>
          <w:szCs w:val="20"/>
        </w:rPr>
        <w:t>- Festival de Matemática de Valdivia (28th April 2018).</w:t>
      </w:r>
    </w:p>
    <w:p>
      <w:pPr>
        <w:spacing w:line="252" w:lineRule="atLeast"/>
        <w:jc w:val="both"/>
        <w:rPr>
          <w:rStyle w:val="17"/>
          <w:rFonts w:ascii="Cambria" w:hAnsi="Cambria" w:cs="Arial"/>
          <w:b w:val="0"/>
          <w:bCs w:val="0"/>
          <w:color w:val="222222"/>
          <w:sz w:val="20"/>
          <w:szCs w:val="20"/>
        </w:rPr>
      </w:pPr>
      <w:r>
        <w:rPr>
          <w:rStyle w:val="17"/>
          <w:rFonts w:ascii="Cambria" w:hAnsi="Cambria" w:cs="Arial"/>
          <w:b w:val="0"/>
          <w:bCs w:val="0"/>
          <w:color w:val="222222"/>
          <w:sz w:val="20"/>
          <w:szCs w:val="20"/>
        </w:rPr>
        <w:t>- Festival de Matemática de Chiloé (5th October 2018).</w:t>
      </w:r>
    </w:p>
    <w:p>
      <w:pPr>
        <w:spacing w:line="252" w:lineRule="atLeast"/>
        <w:jc w:val="both"/>
        <w:rPr>
          <w:rStyle w:val="17"/>
          <w:rFonts w:ascii="Cambria" w:hAnsi="Cambria" w:cs="Arial"/>
          <w:b w:val="0"/>
          <w:bCs w:val="0"/>
          <w:color w:val="222222"/>
          <w:sz w:val="20"/>
          <w:szCs w:val="20"/>
        </w:rPr>
      </w:pPr>
      <w:r>
        <w:rPr>
          <w:rStyle w:val="17"/>
          <w:rFonts w:ascii="Cambria" w:hAnsi="Cambria" w:cs="Arial"/>
          <w:b w:val="0"/>
          <w:bCs w:val="0"/>
          <w:color w:val="222222"/>
          <w:sz w:val="20"/>
          <w:szCs w:val="20"/>
        </w:rPr>
        <w:t>- Encuentro Anual SOMACHI (December 2018).</w:t>
      </w:r>
    </w:p>
    <w:p>
      <w:pPr>
        <w:spacing w:line="252" w:lineRule="atLeast"/>
        <w:jc w:val="both"/>
        <w:rPr>
          <w:rStyle w:val="17"/>
          <w:rFonts w:ascii="Cambria" w:hAnsi="Cambria" w:cs="Arial"/>
          <w:b w:val="0"/>
          <w:bCs w:val="0"/>
          <w:color w:val="222222"/>
          <w:sz w:val="20"/>
          <w:szCs w:val="20"/>
          <w:lang w:val="en-US"/>
        </w:rPr>
      </w:pPr>
      <w:r>
        <w:rPr>
          <w:rStyle w:val="17"/>
          <w:rFonts w:ascii="Cambria" w:hAnsi="Cambria" w:cs="Arial"/>
          <w:b w:val="0"/>
          <w:bCs w:val="0"/>
          <w:color w:val="222222"/>
          <w:sz w:val="20"/>
          <w:szCs w:val="20"/>
          <w:lang w:val="en-US"/>
        </w:rPr>
        <w:t>- Groups of Dynamical Origin, UNAM (January 2019).</w:t>
      </w:r>
    </w:p>
    <w:p>
      <w:pPr>
        <w:spacing w:line="252" w:lineRule="atLeast"/>
        <w:jc w:val="both"/>
        <w:rPr>
          <w:rStyle w:val="17"/>
          <w:rFonts w:ascii="Cambria" w:hAnsi="Cambria" w:cs="Arial"/>
          <w:b w:val="0"/>
          <w:bCs w:val="0"/>
          <w:color w:val="222222"/>
          <w:sz w:val="20"/>
          <w:szCs w:val="20"/>
          <w:lang w:val="en-US"/>
        </w:rPr>
      </w:pPr>
      <w:r>
        <w:rPr>
          <w:rStyle w:val="17"/>
          <w:rFonts w:ascii="Cambria" w:hAnsi="Cambria" w:cs="Arial"/>
          <w:b w:val="0"/>
          <w:bCs w:val="0"/>
          <w:color w:val="222222"/>
          <w:sz w:val="20"/>
          <w:szCs w:val="20"/>
          <w:lang w:val="en-US"/>
        </w:rPr>
        <w:t>- Groups of Dynamical Origin, UNAM Cuernavaca (January 2020).</w:t>
      </w:r>
    </w:p>
    <w:p>
      <w:pPr>
        <w:spacing w:line="252" w:lineRule="atLeast"/>
        <w:jc w:val="both"/>
        <w:rPr>
          <w:rStyle w:val="17"/>
          <w:rFonts w:ascii="Cambria" w:hAnsi="Cambria" w:cs="Arial"/>
          <w:b w:val="0"/>
          <w:bCs w:val="0"/>
          <w:color w:val="222222"/>
          <w:sz w:val="20"/>
          <w:szCs w:val="20"/>
        </w:rPr>
      </w:pPr>
      <w:r>
        <w:rPr>
          <w:rStyle w:val="17"/>
          <w:rFonts w:ascii="Cambria" w:hAnsi="Cambria" w:cs="Arial"/>
          <w:b w:val="0"/>
          <w:bCs w:val="0"/>
          <w:color w:val="222222"/>
          <w:sz w:val="20"/>
          <w:szCs w:val="20"/>
        </w:rPr>
        <w:t>- Primer Festivirtual de Matemáticas (August 2020).</w:t>
      </w:r>
    </w:p>
    <w:p>
      <w:pPr>
        <w:widowControl/>
        <w:autoSpaceDE/>
        <w:autoSpaceDN/>
        <w:adjustRightInd/>
        <w:rPr>
          <w:rFonts w:ascii="Cambria" w:hAnsi="Cambria" w:cs="Arial"/>
          <w:color w:val="222222"/>
          <w:sz w:val="18"/>
          <w:szCs w:val="18"/>
          <w:lang w:val="es-CL"/>
        </w:rPr>
      </w:pPr>
      <w:r>
        <w:rPr>
          <w:rFonts w:ascii="Cambria" w:hAnsi="Cambria" w:cs="Arial"/>
          <w:bCs/>
          <w:color w:val="222222"/>
          <w:sz w:val="20"/>
          <w:szCs w:val="20"/>
          <w:lang w:val="es-CL"/>
        </w:rPr>
        <w:t>- X young Geometric Group Theory, Newcastle, (April 2021).</w:t>
      </w:r>
    </w:p>
    <w:p>
      <w:pPr>
        <w:widowControl/>
        <w:autoSpaceDE/>
        <w:autoSpaceDN/>
        <w:adjustRightInd/>
        <w:rPr>
          <w:rFonts w:ascii="Cambria" w:hAnsi="Cambria" w:cs="Arial"/>
          <w:color w:val="222222"/>
          <w:sz w:val="18"/>
          <w:szCs w:val="18"/>
          <w:lang w:val="es-CL"/>
        </w:rPr>
      </w:pPr>
      <w:r>
        <w:rPr>
          <w:rFonts w:ascii="Cambria" w:hAnsi="Cambria" w:cs="Arial"/>
          <w:bCs/>
          <w:color w:val="222222"/>
          <w:sz w:val="20"/>
          <w:szCs w:val="20"/>
          <w:lang w:val="es-CL"/>
        </w:rPr>
        <w:t>- Groups, Geometry, and Dynamics Conference, Dehli, India (July 2021).</w:t>
      </w:r>
    </w:p>
    <w:p>
      <w:pPr>
        <w:spacing w:line="252" w:lineRule="atLeast"/>
        <w:jc w:val="both"/>
        <w:rPr>
          <w:rStyle w:val="17"/>
          <w:rFonts w:ascii="Cambria" w:hAnsi="Cambria" w:cs="Arial"/>
          <w:b w:val="0"/>
          <w:bCs w:val="0"/>
          <w:color w:val="222222"/>
          <w:sz w:val="20"/>
          <w:szCs w:val="20"/>
          <w:lang w:val="en-US"/>
        </w:rPr>
      </w:pPr>
      <w:r>
        <w:rPr>
          <w:rStyle w:val="17"/>
          <w:rFonts w:ascii="Cambria" w:hAnsi="Cambria" w:cs="Arial"/>
          <w:b w:val="0"/>
          <w:bCs w:val="0"/>
          <w:color w:val="222222"/>
          <w:sz w:val="20"/>
          <w:szCs w:val="20"/>
          <w:lang w:val="en-US"/>
        </w:rPr>
        <w:t>- UMALCA, Congress Uruguay; president of the Scientific Committee (</w:t>
      </w:r>
      <w:r>
        <w:rPr>
          <w:rStyle w:val="17"/>
          <w:rFonts w:ascii="Cambria" w:hAnsi="Cambria" w:cs="Arial"/>
          <w:b w:val="0"/>
          <w:bCs w:val="0"/>
          <w:color w:val="222222"/>
          <w:sz w:val="20"/>
          <w:szCs w:val="20"/>
        </w:rPr>
        <w:t>September</w:t>
      </w:r>
      <w:r>
        <w:rPr>
          <w:rStyle w:val="17"/>
          <w:rFonts w:ascii="Cambria" w:hAnsi="Cambria" w:cs="Arial"/>
          <w:b w:val="0"/>
          <w:bCs w:val="0"/>
          <w:color w:val="222222"/>
          <w:sz w:val="20"/>
          <w:szCs w:val="20"/>
          <w:lang w:val="en-US"/>
        </w:rPr>
        <w:t xml:space="preserve"> 202</w:t>
      </w:r>
      <w:r>
        <w:rPr>
          <w:rStyle w:val="17"/>
          <w:rFonts w:ascii="Cambria" w:hAnsi="Cambria" w:cs="Arial"/>
          <w:b w:val="0"/>
          <w:bCs w:val="0"/>
          <w:color w:val="222222"/>
          <w:sz w:val="20"/>
          <w:szCs w:val="20"/>
        </w:rPr>
        <w:t>1</w:t>
      </w:r>
      <w:r>
        <w:rPr>
          <w:rStyle w:val="17"/>
          <w:rFonts w:ascii="Cambria" w:hAnsi="Cambria" w:cs="Arial"/>
          <w:b w:val="0"/>
          <w:bCs w:val="0"/>
          <w:color w:val="222222"/>
          <w:sz w:val="20"/>
          <w:szCs w:val="20"/>
          <w:lang w:val="en-US"/>
        </w:rPr>
        <w:t>).</w:t>
      </w:r>
    </w:p>
    <w:p>
      <w:pPr>
        <w:widowControl/>
        <w:autoSpaceDE/>
        <w:autoSpaceDN/>
        <w:adjustRightInd/>
        <w:rPr>
          <w:rStyle w:val="17"/>
          <w:rFonts w:ascii="Cambria" w:hAnsi="Cambria" w:cs="Arial"/>
          <w:b w:val="0"/>
          <w:bCs w:val="0"/>
          <w:color w:val="222222"/>
          <w:sz w:val="20"/>
          <w:szCs w:val="20"/>
        </w:rPr>
      </w:pPr>
      <w:r>
        <w:rPr>
          <w:rStyle w:val="17"/>
          <w:rFonts w:ascii="Cambria" w:hAnsi="Cambria" w:cs="Arial"/>
          <w:b w:val="0"/>
          <w:bCs w:val="0"/>
          <w:color w:val="222222"/>
          <w:sz w:val="20"/>
          <w:szCs w:val="20"/>
        </w:rPr>
        <w:t>- Big mapping class groups and diffeomorphisms groups, CIRM, France (October 2022).</w:t>
      </w:r>
    </w:p>
    <w:p>
      <w:pPr>
        <w:widowControl/>
        <w:autoSpaceDE/>
        <w:autoSpaceDN/>
        <w:adjustRightInd/>
        <w:rPr>
          <w:rStyle w:val="17"/>
          <w:rFonts w:ascii="Cambria" w:hAnsi="Cambria" w:cs="Arial"/>
          <w:b w:val="0"/>
          <w:bCs w:val="0"/>
          <w:color w:val="222222"/>
          <w:sz w:val="20"/>
          <w:szCs w:val="20"/>
        </w:rPr>
      </w:pPr>
      <w:r>
        <w:rPr>
          <w:rStyle w:val="17"/>
          <w:rFonts w:ascii="Cambria" w:hAnsi="Cambria" w:cs="Arial"/>
          <w:b w:val="0"/>
          <w:bCs w:val="0"/>
          <w:color w:val="222222"/>
          <w:sz w:val="20"/>
          <w:szCs w:val="20"/>
        </w:rPr>
        <w:t>- GAGTA (Vienna 2023)</w:t>
      </w:r>
      <w:r>
        <w:rPr>
          <w:rStyle w:val="17"/>
          <w:rFonts w:ascii="Cambria" w:hAnsi="Cambria" w:cs="Arial"/>
          <w:b w:val="0"/>
          <w:bCs w:val="0"/>
          <w:color w:val="222222"/>
          <w:sz w:val="20"/>
          <w:szCs w:val="20"/>
        </w:rPr>
        <w:t>.</w:t>
      </w:r>
    </w:p>
    <w:p>
      <w:pPr>
        <w:widowControl/>
        <w:autoSpaceDE/>
        <w:autoSpaceDN/>
        <w:adjustRightInd/>
        <w:rPr>
          <w:rStyle w:val="17"/>
          <w:rFonts w:ascii="Cambria" w:hAnsi="Cambria" w:cs="Arial"/>
          <w:b w:val="0"/>
          <w:bCs w:val="0"/>
          <w:color w:val="222222"/>
          <w:sz w:val="18"/>
          <w:szCs w:val="18"/>
        </w:rPr>
      </w:pPr>
    </w:p>
    <w:p>
      <w:pPr>
        <w:spacing w:line="252" w:lineRule="atLeast"/>
        <w:jc w:val="both"/>
        <w:rPr>
          <w:rStyle w:val="17"/>
          <w:rFonts w:ascii="Cambria" w:hAnsi="Cambria" w:cs="Arial"/>
          <w:bCs w:val="0"/>
          <w:color w:val="222222"/>
          <w:sz w:val="20"/>
          <w:szCs w:val="20"/>
          <w:lang w:val="en-US"/>
        </w:rPr>
      </w:pPr>
      <w:r>
        <w:rPr>
          <w:rStyle w:val="17"/>
          <w:rFonts w:ascii="Cambria" w:hAnsi="Cambria" w:cs="Arial"/>
          <w:bCs w:val="0"/>
          <w:color w:val="222222"/>
          <w:sz w:val="20"/>
          <w:szCs w:val="20"/>
          <w:lang w:val="en-US"/>
        </w:rPr>
        <w:t>SOME PRESENTATIONS AT CULTURAL EVENTS AND PLACES</w:t>
      </w:r>
      <w:r>
        <w:rPr>
          <w:rStyle w:val="17"/>
          <w:rFonts w:ascii="Cambria" w:hAnsi="Cambria" w:cs="Arial"/>
          <w:bCs w:val="0"/>
          <w:color w:val="222222"/>
          <w:sz w:val="20"/>
          <w:szCs w:val="20"/>
        </w:rPr>
        <w:t xml:space="preserve"> (SELECTED)</w:t>
      </w:r>
    </w:p>
    <w:p>
      <w:pPr>
        <w:spacing w:line="252" w:lineRule="atLeast"/>
        <w:jc w:val="both"/>
        <w:rPr>
          <w:rStyle w:val="17"/>
          <w:rFonts w:ascii="Cambria" w:hAnsi="Cambria" w:cs="Arial"/>
          <w:b w:val="0"/>
          <w:bCs w:val="0"/>
          <w:color w:val="222222"/>
          <w:sz w:val="20"/>
          <w:szCs w:val="20"/>
          <w:lang w:val="en-US"/>
        </w:rPr>
      </w:pPr>
    </w:p>
    <w:p>
      <w:pPr>
        <w:spacing w:line="252" w:lineRule="atLeast"/>
        <w:jc w:val="both"/>
        <w:rPr>
          <w:rStyle w:val="17"/>
          <w:rFonts w:ascii="Cambria" w:hAnsi="Cambria" w:cs="Arial"/>
          <w:b w:val="0"/>
          <w:bCs w:val="0"/>
          <w:color w:val="222222"/>
          <w:sz w:val="20"/>
          <w:szCs w:val="20"/>
          <w:lang w:val="en-US"/>
        </w:rPr>
      </w:pPr>
      <w:r>
        <w:rPr>
          <w:rStyle w:val="17"/>
          <w:rFonts w:ascii="Cambria" w:hAnsi="Cambria" w:cs="Arial"/>
          <w:b w:val="0"/>
          <w:bCs w:val="0"/>
          <w:color w:val="222222"/>
          <w:sz w:val="20"/>
          <w:szCs w:val="20"/>
          <w:lang w:val="en-US"/>
        </w:rPr>
        <w:t>- Museo Histórico Nacional, Santiago (May 2015).</w:t>
      </w:r>
    </w:p>
    <w:p>
      <w:pPr>
        <w:spacing w:line="252" w:lineRule="atLeast"/>
        <w:jc w:val="both"/>
        <w:rPr>
          <w:rStyle w:val="17"/>
          <w:rFonts w:ascii="Cambria" w:hAnsi="Cambria" w:cs="Arial"/>
          <w:b w:val="0"/>
          <w:bCs w:val="0"/>
          <w:color w:val="222222"/>
          <w:sz w:val="20"/>
          <w:szCs w:val="20"/>
          <w:lang w:val="en-US"/>
        </w:rPr>
      </w:pPr>
      <w:r>
        <w:rPr>
          <w:rStyle w:val="17"/>
          <w:rFonts w:ascii="Cambria" w:hAnsi="Cambria" w:cs="Arial"/>
          <w:b w:val="0"/>
          <w:bCs w:val="0"/>
          <w:color w:val="222222"/>
          <w:sz w:val="20"/>
          <w:szCs w:val="20"/>
          <w:lang w:val="en-US"/>
        </w:rPr>
        <w:t>- Campamento CAMAT, Santiago (April 2016).</w:t>
      </w:r>
    </w:p>
    <w:p>
      <w:pPr>
        <w:spacing w:line="252" w:lineRule="atLeast"/>
        <w:jc w:val="both"/>
        <w:rPr>
          <w:rStyle w:val="17"/>
          <w:rFonts w:ascii="Cambria" w:hAnsi="Cambria" w:cs="Arial"/>
          <w:b w:val="0"/>
          <w:bCs w:val="0"/>
          <w:color w:val="222222"/>
          <w:sz w:val="20"/>
          <w:szCs w:val="20"/>
          <w:lang w:val="en-US"/>
        </w:rPr>
      </w:pPr>
      <w:r>
        <w:rPr>
          <w:rStyle w:val="17"/>
          <w:rFonts w:ascii="Cambria" w:hAnsi="Cambria" w:cs="Arial"/>
          <w:b w:val="0"/>
          <w:bCs w:val="0"/>
          <w:color w:val="222222"/>
          <w:sz w:val="20"/>
          <w:szCs w:val="20"/>
          <w:lang w:val="en-US"/>
        </w:rPr>
        <w:t>- Campamento MateA for girls, Santiago (January 2017).</w:t>
      </w:r>
    </w:p>
    <w:p>
      <w:pPr>
        <w:spacing w:line="252" w:lineRule="atLeast"/>
        <w:jc w:val="both"/>
        <w:rPr>
          <w:rStyle w:val="17"/>
          <w:rFonts w:ascii="Cambria" w:hAnsi="Cambria" w:cs="Arial"/>
          <w:b w:val="0"/>
          <w:bCs w:val="0"/>
          <w:color w:val="222222"/>
          <w:sz w:val="20"/>
          <w:szCs w:val="20"/>
          <w:lang w:val="en-US"/>
        </w:rPr>
      </w:pPr>
      <w:r>
        <w:rPr>
          <w:rStyle w:val="17"/>
          <w:rFonts w:ascii="Cambria" w:hAnsi="Cambria" w:cs="Arial"/>
          <w:b w:val="0"/>
          <w:bCs w:val="0"/>
          <w:color w:val="222222"/>
          <w:sz w:val="20"/>
          <w:szCs w:val="20"/>
          <w:lang w:val="en-US"/>
        </w:rPr>
        <w:t>- Festival Cambalache, Santiago (January 2018 and January 2019).</w:t>
      </w:r>
    </w:p>
    <w:p>
      <w:pPr>
        <w:rPr>
          <w:rStyle w:val="17"/>
          <w:rFonts w:ascii="Cambria" w:hAnsi="Cambria" w:cs="Arial"/>
          <w:b w:val="0"/>
          <w:color w:val="222222"/>
          <w:sz w:val="20"/>
          <w:szCs w:val="20"/>
          <w:lang w:val="en-US"/>
        </w:rPr>
      </w:pPr>
      <w:r>
        <w:rPr>
          <w:rStyle w:val="17"/>
          <w:rFonts w:ascii="Cambria" w:hAnsi="Cambria" w:cs="Arial"/>
          <w:b w:val="0"/>
          <w:color w:val="222222"/>
          <w:sz w:val="20"/>
          <w:szCs w:val="20"/>
          <w:lang w:val="en-US"/>
        </w:rPr>
        <w:t>- Festival Puerto de Ideas, Antofagasta (April 2018).</w:t>
      </w:r>
    </w:p>
    <w:p>
      <w:pPr>
        <w:spacing w:line="252" w:lineRule="atLeast"/>
        <w:jc w:val="both"/>
        <w:rPr>
          <w:rFonts w:ascii="Cambria" w:hAnsi="Cambria" w:cs="Arial"/>
          <w:color w:val="222222"/>
          <w:sz w:val="20"/>
          <w:szCs w:val="20"/>
          <w:lang w:val="en-US"/>
        </w:rPr>
      </w:pPr>
      <w:r>
        <w:rPr>
          <w:rFonts w:ascii="Cambria" w:hAnsi="Cambria" w:cs="Arial"/>
          <w:color w:val="222222"/>
          <w:sz w:val="20"/>
          <w:szCs w:val="20"/>
          <w:lang w:val="en-US"/>
        </w:rPr>
        <w:t>- Feria Internacional del Libro, Guadalajara (November 2018).</w:t>
      </w:r>
    </w:p>
    <w:p>
      <w:pPr>
        <w:spacing w:line="252" w:lineRule="atLeast"/>
        <w:jc w:val="both"/>
        <w:rPr>
          <w:rFonts w:ascii="Cambria" w:hAnsi="Cambria" w:cs="Arial"/>
          <w:color w:val="222222"/>
          <w:sz w:val="20"/>
          <w:szCs w:val="20"/>
          <w:lang w:val="en-US"/>
        </w:rPr>
      </w:pPr>
      <w:r>
        <w:rPr>
          <w:rFonts w:ascii="Cambria" w:hAnsi="Cambria" w:cs="Arial"/>
          <w:color w:val="222222"/>
          <w:sz w:val="20"/>
          <w:szCs w:val="20"/>
          <w:lang w:val="en-US"/>
        </w:rPr>
        <w:t>- Festival Matemático, Palacio de Chapultepec, Ciudad de México (April 2019).</w:t>
      </w:r>
    </w:p>
    <w:p>
      <w:pPr>
        <w:spacing w:line="252" w:lineRule="atLeast"/>
        <w:jc w:val="both"/>
        <w:rPr>
          <w:rFonts w:ascii="Cambria" w:hAnsi="Cambria" w:cs="Arial"/>
          <w:color w:val="222222"/>
          <w:sz w:val="20"/>
          <w:szCs w:val="20"/>
          <w:lang w:val="en-US"/>
        </w:rPr>
      </w:pPr>
      <w:r>
        <w:rPr>
          <w:rFonts w:ascii="Cambria" w:hAnsi="Cambria" w:cs="Arial"/>
          <w:color w:val="222222"/>
          <w:sz w:val="20"/>
          <w:szCs w:val="20"/>
          <w:lang w:val="en-US"/>
        </w:rPr>
        <w:t>- Café Científico, Casa de la Cultura UNAM de Morelia (January 2020).</w:t>
      </w:r>
    </w:p>
    <w:p>
      <w:pPr>
        <w:spacing w:line="252" w:lineRule="atLeast"/>
        <w:jc w:val="both"/>
        <w:rPr>
          <w:rFonts w:ascii="Cambria" w:hAnsi="Cambria" w:cs="Arial"/>
          <w:color w:val="222222"/>
          <w:sz w:val="20"/>
          <w:szCs w:val="20"/>
          <w:lang w:val="en-US"/>
        </w:rPr>
      </w:pPr>
      <w:r>
        <w:rPr>
          <w:rFonts w:ascii="Cambria" w:hAnsi="Cambria" w:cs="Arial"/>
          <w:color w:val="222222"/>
          <w:sz w:val="20"/>
          <w:szCs w:val="20"/>
          <w:lang w:val="en-US"/>
        </w:rPr>
        <w:t>- Museo UNAM HOY (exposition “Matemáticas Visibles”), Ciudad de México (February 2020).</w:t>
      </w:r>
    </w:p>
    <w:p>
      <w:pPr>
        <w:spacing w:line="252" w:lineRule="atLeast"/>
        <w:jc w:val="both"/>
        <w:rPr>
          <w:rFonts w:ascii="Cambria" w:hAnsi="Cambria" w:cs="Arial"/>
          <w:color w:val="222222"/>
          <w:sz w:val="20"/>
          <w:szCs w:val="20"/>
          <w:lang w:val="en-US"/>
        </w:rPr>
      </w:pPr>
      <w:r>
        <w:rPr>
          <w:rFonts w:ascii="Cambria" w:hAnsi="Cambria" w:cs="Arial"/>
          <w:color w:val="222222"/>
          <w:sz w:val="20"/>
          <w:szCs w:val="20"/>
        </w:rPr>
        <w:t>- Permanent commentator at the Radio USACH program All You Need is LAB (2020-2021).</w:t>
      </w:r>
    </w:p>
    <w:p>
      <w:pPr>
        <w:spacing w:line="252" w:lineRule="atLeast"/>
        <w:jc w:val="both"/>
        <w:rPr>
          <w:rFonts w:ascii="Cambria" w:hAnsi="Cambria" w:cs="Arial"/>
          <w:color w:val="222222"/>
          <w:sz w:val="20"/>
          <w:szCs w:val="20"/>
        </w:rPr>
      </w:pPr>
      <w:r>
        <w:rPr>
          <w:rFonts w:ascii="Cambria" w:hAnsi="Cambria" w:cs="Arial"/>
          <w:color w:val="222222"/>
          <w:sz w:val="20"/>
          <w:szCs w:val="20"/>
        </w:rPr>
        <w:t>- Festival Nacional da Matemática, Rio de Janeiro (September 2022).</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9060101010101"/>
    <w:charset w:val="00"/>
    <w:family w:val="modern"/>
    <w:pitch w:val="default"/>
    <w:sig w:usb0="800002BF" w:usb1="38CF7CFA" w:usb2="00000016" w:usb3="00000000" w:csb0="00040001" w:csb1="00000000"/>
  </w:font>
  <w:font w:name="Courier New">
    <w:panose1 w:val="020706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ymbol">
    <w:altName w:val="Kingsoft Sign"/>
    <w:panose1 w:val="05050102010706020507"/>
    <w:charset w:val="02"/>
    <w:family w:val="decorative"/>
    <w:pitch w:val="default"/>
    <w:sig w:usb0="00000000" w:usb1="00000000" w:usb2="00000000" w:usb3="00000000" w:csb0="80000000" w:csb1="00000000"/>
  </w:font>
  <w:font w:name="Wingdings">
    <w:panose1 w:val="05000000000000000000"/>
    <w:charset w:val="02"/>
    <w:family w:val="decorative"/>
    <w:pitch w:val="default"/>
    <w:sig w:usb0="00000000" w:usb1="00000000" w:usb2="00000000" w:usb3="00000000" w:csb0="80000000" w:csb1="00000000"/>
  </w:font>
  <w:font w:name="MS Gothi">
    <w:altName w:val="Hiragino Sans"/>
    <w:panose1 w:val="020B0604020202020204"/>
    <w:charset w:val="80"/>
    <w:family w:val="modern"/>
    <w:pitch w:val="default"/>
    <w:sig w:usb0="00000000" w:usb1="00000000" w:usb2="00000010" w:usb3="00000000" w:csb0="00020000" w:csb1="00000000"/>
  </w:font>
  <w:font w:name="Lucida Grande">
    <w:panose1 w:val="020B0600040502020204"/>
    <w:charset w:val="00"/>
    <w:family w:val="swiss"/>
    <w:pitch w:val="default"/>
    <w:sig w:usb0="E1000AEF" w:usb1="5000A1FF" w:usb2="00000000" w:usb3="00000000" w:csb0="200001BF" w:csb1="4F010000"/>
  </w:font>
  <w:font w:name="MS Gothic">
    <w:altName w:val="Hiragino Sans"/>
    <w:panose1 w:val="020B0609070205080204"/>
    <w:charset w:val="80"/>
    <w:family w:val="modern"/>
    <w:pitch w:val="default"/>
    <w:sig w:usb0="00000000" w:usb1="00000000" w:usb2="08000012" w:usb3="00000000" w:csb0="0002009F" w:csb1="00000000"/>
  </w:font>
  <w:font w:name="MS Mincho">
    <w:altName w:val="Hiragino Mincho ProN"/>
    <w:panose1 w:val="02020609040205080304"/>
    <w:charset w:val="80"/>
    <w:family w:val="modern"/>
    <w:pitch w:val="default"/>
    <w:sig w:usb0="00000000" w:usb1="00000000" w:usb2="08000012" w:usb3="00000000" w:csb0="0002009F" w:csb1="00000000"/>
  </w:font>
  <w:font w:name="Kingsoft Sign">
    <w:panose1 w:val="05050102010706020507"/>
    <w:charset w:val="00"/>
    <w:family w:val="auto"/>
    <w:pitch w:val="default"/>
    <w:sig w:usb0="00000000" w:usb1="10000000" w:usb2="00000000" w:usb3="00000000" w:csb0="00000001" w:csb1="00000000"/>
  </w:font>
  <w:font w:name="Hiragino Sans">
    <w:panose1 w:val="020B0300000000000000"/>
    <w:charset w:val="80"/>
    <w:family w:val="auto"/>
    <w:pitch w:val="default"/>
    <w:sig w:usb0="E00002FF" w:usb1="7AE7FFFF" w:usb2="00000012" w:usb3="00000000" w:csb0="0002000D" w:csb1="00000000"/>
  </w:font>
  <w:font w:name="Hiragino Mincho ProN">
    <w:panose1 w:val="02020300000000000000"/>
    <w:charset w:val="80"/>
    <w:family w:val="auto"/>
    <w:pitch w:val="default"/>
    <w:sig w:usb0="E00002FF" w:usb1="7AE7FFFF" w:usb2="00000012" w:usb3="00000000" w:csb0="0002000D" w:csb1="00000000"/>
  </w:font>
  <w:font w:name="Oxygen">
    <w:altName w:val="苹方-简"/>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3D00"/>
    <w:multiLevelType w:val="multilevel"/>
    <w:tmpl w:val="06FD3D0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0AFD3F3F"/>
    <w:multiLevelType w:val="multilevel"/>
    <w:tmpl w:val="0AFD3F3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2E7C78DF"/>
    <w:multiLevelType w:val="multilevel"/>
    <w:tmpl w:val="2E7C78D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30C111D5"/>
    <w:multiLevelType w:val="multilevel"/>
    <w:tmpl w:val="30C111D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
    <w:nsid w:val="31B10070"/>
    <w:multiLevelType w:val="multilevel"/>
    <w:tmpl w:val="31B1007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5">
    <w:nsid w:val="33102CF0"/>
    <w:multiLevelType w:val="multilevel"/>
    <w:tmpl w:val="33102CF0"/>
    <w:lvl w:ilvl="0" w:tentative="0">
      <w:start w:val="1"/>
      <w:numFmt w:val="bullet"/>
      <w:lvlText w:val=""/>
      <w:lvlJc w:val="left"/>
      <w:pPr>
        <w:ind w:left="760" w:hanging="360"/>
      </w:pPr>
      <w:rPr>
        <w:rFonts w:hint="default" w:ascii="Symbol" w:hAnsi="Symbol"/>
      </w:rPr>
    </w:lvl>
    <w:lvl w:ilvl="1" w:tentative="0">
      <w:start w:val="1"/>
      <w:numFmt w:val="bullet"/>
      <w:lvlText w:val="o"/>
      <w:lvlJc w:val="left"/>
      <w:pPr>
        <w:ind w:left="1480" w:hanging="360"/>
      </w:pPr>
      <w:rPr>
        <w:rFonts w:hint="default" w:ascii="Courier New" w:hAnsi="Courier New"/>
      </w:rPr>
    </w:lvl>
    <w:lvl w:ilvl="2" w:tentative="0">
      <w:start w:val="1"/>
      <w:numFmt w:val="bullet"/>
      <w:lvlText w:val=""/>
      <w:lvlJc w:val="left"/>
      <w:pPr>
        <w:ind w:left="2200" w:hanging="360"/>
      </w:pPr>
      <w:rPr>
        <w:rFonts w:hint="default" w:ascii="Wingdings" w:hAnsi="Wingdings"/>
      </w:rPr>
    </w:lvl>
    <w:lvl w:ilvl="3" w:tentative="0">
      <w:start w:val="1"/>
      <w:numFmt w:val="bullet"/>
      <w:lvlText w:val=""/>
      <w:lvlJc w:val="left"/>
      <w:pPr>
        <w:ind w:left="2920" w:hanging="360"/>
      </w:pPr>
      <w:rPr>
        <w:rFonts w:hint="default" w:ascii="Symbol" w:hAnsi="Symbol"/>
      </w:rPr>
    </w:lvl>
    <w:lvl w:ilvl="4" w:tentative="0">
      <w:start w:val="1"/>
      <w:numFmt w:val="bullet"/>
      <w:lvlText w:val="o"/>
      <w:lvlJc w:val="left"/>
      <w:pPr>
        <w:ind w:left="3640" w:hanging="360"/>
      </w:pPr>
      <w:rPr>
        <w:rFonts w:hint="default" w:ascii="Courier New" w:hAnsi="Courier New"/>
      </w:rPr>
    </w:lvl>
    <w:lvl w:ilvl="5" w:tentative="0">
      <w:start w:val="1"/>
      <w:numFmt w:val="bullet"/>
      <w:lvlText w:val=""/>
      <w:lvlJc w:val="left"/>
      <w:pPr>
        <w:ind w:left="4360" w:hanging="360"/>
      </w:pPr>
      <w:rPr>
        <w:rFonts w:hint="default" w:ascii="Wingdings" w:hAnsi="Wingdings"/>
      </w:rPr>
    </w:lvl>
    <w:lvl w:ilvl="6" w:tentative="0">
      <w:start w:val="1"/>
      <w:numFmt w:val="bullet"/>
      <w:lvlText w:val=""/>
      <w:lvlJc w:val="left"/>
      <w:pPr>
        <w:ind w:left="5080" w:hanging="360"/>
      </w:pPr>
      <w:rPr>
        <w:rFonts w:hint="default" w:ascii="Symbol" w:hAnsi="Symbol"/>
      </w:rPr>
    </w:lvl>
    <w:lvl w:ilvl="7" w:tentative="0">
      <w:start w:val="1"/>
      <w:numFmt w:val="bullet"/>
      <w:lvlText w:val="o"/>
      <w:lvlJc w:val="left"/>
      <w:pPr>
        <w:ind w:left="5800" w:hanging="360"/>
      </w:pPr>
      <w:rPr>
        <w:rFonts w:hint="default" w:ascii="Courier New" w:hAnsi="Courier New"/>
      </w:rPr>
    </w:lvl>
    <w:lvl w:ilvl="8" w:tentative="0">
      <w:start w:val="1"/>
      <w:numFmt w:val="bullet"/>
      <w:lvlText w:val=""/>
      <w:lvlJc w:val="left"/>
      <w:pPr>
        <w:ind w:left="6520" w:hanging="360"/>
      </w:pPr>
      <w:rPr>
        <w:rFonts w:hint="default" w:ascii="Wingdings" w:hAnsi="Wingdings"/>
      </w:rPr>
    </w:lvl>
  </w:abstractNum>
  <w:abstractNum w:abstractNumId="6">
    <w:nsid w:val="51531EA2"/>
    <w:multiLevelType w:val="multilevel"/>
    <w:tmpl w:val="51531EA2"/>
    <w:lvl w:ilvl="0" w:tentative="0">
      <w:start w:val="13"/>
      <w:numFmt w:val="bullet"/>
      <w:lvlText w:val="-"/>
      <w:lvlJc w:val="left"/>
      <w:pPr>
        <w:ind w:left="720" w:hanging="360"/>
      </w:pPr>
      <w:rPr>
        <w:rFonts w:hint="default" w:ascii="Cambria" w:hAnsi="Cambria"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5"/>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650"/>
    <w:rsid w:val="00003043"/>
    <w:rsid w:val="00081EEE"/>
    <w:rsid w:val="000914C8"/>
    <w:rsid w:val="000956E4"/>
    <w:rsid w:val="000B53C8"/>
    <w:rsid w:val="000C71F8"/>
    <w:rsid w:val="000D5269"/>
    <w:rsid w:val="000F08BB"/>
    <w:rsid w:val="000F17BB"/>
    <w:rsid w:val="000F379D"/>
    <w:rsid w:val="000F5548"/>
    <w:rsid w:val="0011133A"/>
    <w:rsid w:val="00151F1E"/>
    <w:rsid w:val="001629A6"/>
    <w:rsid w:val="00175A5A"/>
    <w:rsid w:val="001918B2"/>
    <w:rsid w:val="00193AAC"/>
    <w:rsid w:val="001948F4"/>
    <w:rsid w:val="00195545"/>
    <w:rsid w:val="001B0C54"/>
    <w:rsid w:val="001C742C"/>
    <w:rsid w:val="001D5EDF"/>
    <w:rsid w:val="0021229E"/>
    <w:rsid w:val="002139EF"/>
    <w:rsid w:val="00222556"/>
    <w:rsid w:val="002426FF"/>
    <w:rsid w:val="00250CAA"/>
    <w:rsid w:val="002519D7"/>
    <w:rsid w:val="00253C3B"/>
    <w:rsid w:val="002762F2"/>
    <w:rsid w:val="002806E9"/>
    <w:rsid w:val="002975F1"/>
    <w:rsid w:val="002C55C4"/>
    <w:rsid w:val="002D6BFB"/>
    <w:rsid w:val="002F409C"/>
    <w:rsid w:val="00323232"/>
    <w:rsid w:val="00332B8C"/>
    <w:rsid w:val="00341A6E"/>
    <w:rsid w:val="00343650"/>
    <w:rsid w:val="00372052"/>
    <w:rsid w:val="003908EE"/>
    <w:rsid w:val="003A0486"/>
    <w:rsid w:val="003B6C36"/>
    <w:rsid w:val="003C2274"/>
    <w:rsid w:val="003F10C2"/>
    <w:rsid w:val="00461B80"/>
    <w:rsid w:val="004701C6"/>
    <w:rsid w:val="00475DB9"/>
    <w:rsid w:val="00491D51"/>
    <w:rsid w:val="00495653"/>
    <w:rsid w:val="004B4FC1"/>
    <w:rsid w:val="004D5789"/>
    <w:rsid w:val="004E2E09"/>
    <w:rsid w:val="00503037"/>
    <w:rsid w:val="00525176"/>
    <w:rsid w:val="00526057"/>
    <w:rsid w:val="005314B4"/>
    <w:rsid w:val="00532C0D"/>
    <w:rsid w:val="00542306"/>
    <w:rsid w:val="00543817"/>
    <w:rsid w:val="005660EB"/>
    <w:rsid w:val="005666F7"/>
    <w:rsid w:val="00571D84"/>
    <w:rsid w:val="005A4ED0"/>
    <w:rsid w:val="005C67DA"/>
    <w:rsid w:val="005C705B"/>
    <w:rsid w:val="00604A0E"/>
    <w:rsid w:val="00607623"/>
    <w:rsid w:val="00611C8B"/>
    <w:rsid w:val="0064279E"/>
    <w:rsid w:val="00654887"/>
    <w:rsid w:val="00654E71"/>
    <w:rsid w:val="00667174"/>
    <w:rsid w:val="00691DE9"/>
    <w:rsid w:val="006A4701"/>
    <w:rsid w:val="006D281F"/>
    <w:rsid w:val="006E2478"/>
    <w:rsid w:val="007175D8"/>
    <w:rsid w:val="00722C96"/>
    <w:rsid w:val="00725764"/>
    <w:rsid w:val="007850C7"/>
    <w:rsid w:val="007959A8"/>
    <w:rsid w:val="00797D8E"/>
    <w:rsid w:val="007A5638"/>
    <w:rsid w:val="007B214A"/>
    <w:rsid w:val="007B5CDC"/>
    <w:rsid w:val="007B621D"/>
    <w:rsid w:val="007D61CD"/>
    <w:rsid w:val="007F46D2"/>
    <w:rsid w:val="007F72A6"/>
    <w:rsid w:val="00814828"/>
    <w:rsid w:val="00823B97"/>
    <w:rsid w:val="008255F5"/>
    <w:rsid w:val="00847D62"/>
    <w:rsid w:val="00875DE7"/>
    <w:rsid w:val="00881F7B"/>
    <w:rsid w:val="0088302F"/>
    <w:rsid w:val="00884828"/>
    <w:rsid w:val="00885211"/>
    <w:rsid w:val="00894909"/>
    <w:rsid w:val="008A4EAA"/>
    <w:rsid w:val="00935FA2"/>
    <w:rsid w:val="00941046"/>
    <w:rsid w:val="00956686"/>
    <w:rsid w:val="0096355D"/>
    <w:rsid w:val="009B293C"/>
    <w:rsid w:val="009C047C"/>
    <w:rsid w:val="009C1A48"/>
    <w:rsid w:val="009D393A"/>
    <w:rsid w:val="009D3D08"/>
    <w:rsid w:val="009D4828"/>
    <w:rsid w:val="009E7E04"/>
    <w:rsid w:val="00A1625D"/>
    <w:rsid w:val="00A27B2C"/>
    <w:rsid w:val="00A362BC"/>
    <w:rsid w:val="00A54007"/>
    <w:rsid w:val="00A933A9"/>
    <w:rsid w:val="00AA65A8"/>
    <w:rsid w:val="00AE35FA"/>
    <w:rsid w:val="00B0580B"/>
    <w:rsid w:val="00B07237"/>
    <w:rsid w:val="00B235DA"/>
    <w:rsid w:val="00B42894"/>
    <w:rsid w:val="00B479AB"/>
    <w:rsid w:val="00B50F16"/>
    <w:rsid w:val="00B737B2"/>
    <w:rsid w:val="00B76528"/>
    <w:rsid w:val="00B82792"/>
    <w:rsid w:val="00B8295B"/>
    <w:rsid w:val="00BB7FAB"/>
    <w:rsid w:val="00BD11CF"/>
    <w:rsid w:val="00BD7244"/>
    <w:rsid w:val="00BE11A4"/>
    <w:rsid w:val="00BF08CA"/>
    <w:rsid w:val="00C036F8"/>
    <w:rsid w:val="00C045E2"/>
    <w:rsid w:val="00C04ABB"/>
    <w:rsid w:val="00C2491A"/>
    <w:rsid w:val="00C267E4"/>
    <w:rsid w:val="00C36E2D"/>
    <w:rsid w:val="00C47760"/>
    <w:rsid w:val="00C506B5"/>
    <w:rsid w:val="00C62758"/>
    <w:rsid w:val="00C706B1"/>
    <w:rsid w:val="00C771A4"/>
    <w:rsid w:val="00C77F2C"/>
    <w:rsid w:val="00C8426D"/>
    <w:rsid w:val="00C84A95"/>
    <w:rsid w:val="00C90E9A"/>
    <w:rsid w:val="00C93488"/>
    <w:rsid w:val="00CA1E56"/>
    <w:rsid w:val="00CB6C43"/>
    <w:rsid w:val="00CB6FD5"/>
    <w:rsid w:val="00CC54B7"/>
    <w:rsid w:val="00CE1FE8"/>
    <w:rsid w:val="00D50523"/>
    <w:rsid w:val="00D54831"/>
    <w:rsid w:val="00D5507E"/>
    <w:rsid w:val="00D6690A"/>
    <w:rsid w:val="00D76228"/>
    <w:rsid w:val="00D84B19"/>
    <w:rsid w:val="00D868CF"/>
    <w:rsid w:val="00DB5BA6"/>
    <w:rsid w:val="00DC5EBB"/>
    <w:rsid w:val="00DD3A52"/>
    <w:rsid w:val="00DD4382"/>
    <w:rsid w:val="00DD78CB"/>
    <w:rsid w:val="00DF691D"/>
    <w:rsid w:val="00E00EA9"/>
    <w:rsid w:val="00E265C0"/>
    <w:rsid w:val="00E30B42"/>
    <w:rsid w:val="00E510E7"/>
    <w:rsid w:val="00E5382C"/>
    <w:rsid w:val="00E56D2A"/>
    <w:rsid w:val="00E60E87"/>
    <w:rsid w:val="00E90E74"/>
    <w:rsid w:val="00E9660D"/>
    <w:rsid w:val="00EA6346"/>
    <w:rsid w:val="00EB3A1D"/>
    <w:rsid w:val="00EB3C83"/>
    <w:rsid w:val="00EC088B"/>
    <w:rsid w:val="00EF2031"/>
    <w:rsid w:val="00F01AAD"/>
    <w:rsid w:val="00F74971"/>
    <w:rsid w:val="00F92EBD"/>
    <w:rsid w:val="00F93D17"/>
    <w:rsid w:val="00FA5587"/>
    <w:rsid w:val="00FD6D11"/>
    <w:rsid w:val="00FD7068"/>
    <w:rsid w:val="00FF32A8"/>
    <w:rsid w:val="00FF3CCF"/>
    <w:rsid w:val="00FF513C"/>
    <w:rsid w:val="3F374D59"/>
    <w:rsid w:val="67F75415"/>
    <w:rsid w:val="775C3595"/>
    <w:rsid w:val="78CE2028"/>
    <w:rsid w:val="7DF1D091"/>
    <w:rsid w:val="B6DF171A"/>
    <w:rsid w:val="F5E7BD24"/>
    <w:rsid w:val="FBAB4D19"/>
    <w:rsid w:val="FF8BA6D5"/>
    <w:rsid w:val="FFBF3E8C"/>
    <w:rsid w:val="FFD719BD"/>
  </w:rsids>
  <m:mathPr>
    <m:mathFont m:val="Cambria Math"/>
    <m:brkBin m:val="before"/>
    <m:brkBinSub m:val="--"/>
    <m:smallFrac m:val="0"/>
    <m:dispDef/>
    <m:lMargin m:val="0"/>
    <m:rMargin m:val="0"/>
    <m:defJc m:val="centerGroup"/>
    <m:wrapIndent m:val="1440"/>
    <m:intLim m:val="subSup"/>
    <m:naryLim m:val="undOvr"/>
  </m:mathPr>
  <w:doNotAutoCompressPictures/>
  <w:themeFontLang w:val="es-CL"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0" w:semiHidden="0" w:name="toc 1" w:locked="1"/>
    <w:lsdException w:uiPriority="0" w:semiHidden="0" w:name="toc 2" w:locked="1"/>
    <w:lsdException w:uiPriority="0" w:semiHidden="0" w:name="toc 3" w:locked="1"/>
    <w:lsdException w:uiPriority="0" w:semiHidden="0" w:name="toc 4" w:locked="1"/>
    <w:lsdException w:uiPriority="0" w:semiHidden="0" w:name="toc 5" w:locked="1"/>
    <w:lsdException w:uiPriority="0" w:semiHidden="0" w:name="toc 6" w:locked="1"/>
    <w:lsdException w:uiPriority="0" w:semiHidden="0" w:name="toc 7" w:locked="1"/>
    <w:lsdException w:uiPriority="0" w:semiHidden="0" w:name="toc 8" w:locked="1"/>
    <w:lsdException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atentStyles>
  <w:style w:type="paragraph" w:default="1" w:styleId="1">
    <w:name w:val="Normal"/>
    <w:qFormat/>
    <w:uiPriority w:val="0"/>
    <w:pPr>
      <w:widowControl w:val="0"/>
      <w:autoSpaceDE w:val="0"/>
      <w:autoSpaceDN w:val="0"/>
      <w:adjustRightInd w:val="0"/>
    </w:pPr>
    <w:rPr>
      <w:rFonts w:ascii="Times New Roman" w:hAnsi="Times New Roman" w:eastAsia="Times New Roman" w:cs="Times New Roman"/>
      <w:sz w:val="24"/>
      <w:szCs w:val="24"/>
      <w:lang w:eastAsia="es-ES" w:bidi="ar-SA"/>
    </w:rPr>
  </w:style>
  <w:style w:type="paragraph" w:styleId="2">
    <w:name w:val="heading 1"/>
    <w:basedOn w:val="1"/>
    <w:next w:val="1"/>
    <w:link w:val="19"/>
    <w:qFormat/>
    <w:uiPriority w:val="99"/>
    <w:pPr>
      <w:keepNext/>
      <w:jc w:val="center"/>
      <w:outlineLvl w:val="0"/>
    </w:pPr>
    <w:rPr>
      <w:rFonts w:ascii="Cambria" w:hAnsi="Cambria"/>
      <w:b/>
      <w:bCs/>
      <w:kern w:val="32"/>
      <w:sz w:val="32"/>
      <w:szCs w:val="32"/>
    </w:rPr>
  </w:style>
  <w:style w:type="paragraph" w:styleId="3">
    <w:name w:val="heading 2"/>
    <w:basedOn w:val="1"/>
    <w:next w:val="1"/>
    <w:link w:val="20"/>
    <w:qFormat/>
    <w:uiPriority w:val="99"/>
    <w:pPr>
      <w:keepNext/>
      <w:outlineLvl w:val="1"/>
    </w:pPr>
    <w:rPr>
      <w:rFonts w:ascii="Cambria" w:hAnsi="Cambria"/>
      <w:b/>
      <w:bCs/>
      <w:i/>
      <w:iCs/>
      <w:sz w:val="28"/>
      <w:szCs w:val="28"/>
    </w:rPr>
  </w:style>
  <w:style w:type="paragraph" w:styleId="4">
    <w:name w:val="heading 3"/>
    <w:basedOn w:val="1"/>
    <w:next w:val="1"/>
    <w:link w:val="21"/>
    <w:qFormat/>
    <w:uiPriority w:val="99"/>
    <w:pPr>
      <w:keepNext/>
      <w:jc w:val="both"/>
      <w:outlineLvl w:val="2"/>
    </w:pPr>
    <w:rPr>
      <w:rFonts w:ascii="Cambria" w:hAnsi="Cambria"/>
      <w:b/>
      <w:bCs/>
      <w:sz w:val="26"/>
      <w:szCs w:val="26"/>
    </w:rPr>
  </w:style>
  <w:style w:type="paragraph" w:styleId="5">
    <w:name w:val="heading 4"/>
    <w:basedOn w:val="1"/>
    <w:next w:val="1"/>
    <w:link w:val="22"/>
    <w:qFormat/>
    <w:uiPriority w:val="99"/>
    <w:pPr>
      <w:keepNext/>
      <w:outlineLvl w:val="3"/>
    </w:pPr>
    <w:rPr>
      <w:rFonts w:ascii="Calibri" w:hAnsi="Calibri"/>
      <w:b/>
      <w:bCs/>
      <w:sz w:val="28"/>
      <w:szCs w:val="28"/>
    </w:rPr>
  </w:style>
  <w:style w:type="paragraph" w:styleId="6">
    <w:name w:val="heading 5"/>
    <w:basedOn w:val="1"/>
    <w:next w:val="1"/>
    <w:link w:val="23"/>
    <w:qFormat/>
    <w:uiPriority w:val="99"/>
    <w:pPr>
      <w:keepNext/>
      <w:outlineLvl w:val="4"/>
    </w:pPr>
    <w:rPr>
      <w:rFonts w:ascii="Calibri" w:hAnsi="Calibri"/>
      <w:b/>
      <w:bCs/>
      <w:i/>
      <w:iCs/>
      <w:sz w:val="26"/>
      <w:szCs w:val="26"/>
    </w:rPr>
  </w:style>
  <w:style w:type="paragraph" w:styleId="7">
    <w:name w:val="heading 6"/>
    <w:basedOn w:val="1"/>
    <w:next w:val="1"/>
    <w:link w:val="24"/>
    <w:qFormat/>
    <w:uiPriority w:val="99"/>
    <w:pPr>
      <w:keepNext/>
      <w:jc w:val="both"/>
      <w:outlineLvl w:val="5"/>
    </w:pPr>
    <w:rPr>
      <w:rFonts w:ascii="Calibri" w:hAnsi="Calibri"/>
      <w:b/>
      <w:bCs/>
    </w:rPr>
  </w:style>
  <w:style w:type="paragraph" w:styleId="8">
    <w:name w:val="heading 7"/>
    <w:basedOn w:val="1"/>
    <w:next w:val="1"/>
    <w:link w:val="25"/>
    <w:qFormat/>
    <w:uiPriority w:val="99"/>
    <w:pPr>
      <w:keepNext/>
      <w:jc w:val="center"/>
      <w:outlineLvl w:val="6"/>
    </w:pPr>
    <w:rPr>
      <w:rFonts w:ascii="Calibri" w:hAnsi="Calibri"/>
    </w:rPr>
  </w:style>
  <w:style w:type="paragraph" w:styleId="9">
    <w:name w:val="heading 8"/>
    <w:basedOn w:val="1"/>
    <w:next w:val="1"/>
    <w:link w:val="26"/>
    <w:qFormat/>
    <w:uiPriority w:val="99"/>
    <w:pPr>
      <w:keepNext/>
      <w:jc w:val="right"/>
      <w:outlineLvl w:val="7"/>
    </w:pPr>
    <w:rPr>
      <w:rFonts w:ascii="Calibri" w:hAnsi="Calibri"/>
      <w:i/>
      <w:iCs/>
    </w:rPr>
  </w:style>
  <w:style w:type="paragraph" w:styleId="10">
    <w:name w:val="heading 9"/>
    <w:basedOn w:val="1"/>
    <w:next w:val="1"/>
    <w:link w:val="27"/>
    <w:qFormat/>
    <w:uiPriority w:val="99"/>
    <w:pPr>
      <w:keepNext/>
      <w:outlineLvl w:val="8"/>
    </w:pPr>
    <w:rPr>
      <w:rFonts w:ascii="Cambria" w:hAnsi="Cambria"/>
    </w:rPr>
  </w:style>
  <w:style w:type="character" w:default="1" w:styleId="13">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11">
    <w:name w:val="caption"/>
    <w:basedOn w:val="1"/>
    <w:next w:val="1"/>
    <w:qFormat/>
    <w:uiPriority w:val="99"/>
    <w:pPr>
      <w:jc w:val="center"/>
    </w:pPr>
    <w:rPr>
      <w:b/>
      <w:bCs/>
      <w:lang w:val="en-US"/>
    </w:rPr>
  </w:style>
  <w:style w:type="paragraph" w:styleId="12">
    <w:name w:val="Title"/>
    <w:basedOn w:val="1"/>
    <w:next w:val="1"/>
    <w:link w:val="28"/>
    <w:qFormat/>
    <w:uiPriority w:val="99"/>
    <w:pPr>
      <w:spacing w:before="240" w:after="60"/>
      <w:jc w:val="center"/>
      <w:outlineLvl w:val="0"/>
    </w:pPr>
    <w:rPr>
      <w:rFonts w:ascii="Cambria" w:hAnsi="Cambria" w:eastAsia="MS Gothi"/>
      <w:b/>
      <w:bCs/>
      <w:kern w:val="28"/>
      <w:sz w:val="32"/>
      <w:szCs w:val="32"/>
    </w:rPr>
  </w:style>
  <w:style w:type="character" w:styleId="14">
    <w:name w:val="Emphasis"/>
    <w:basedOn w:val="13"/>
    <w:qFormat/>
    <w:uiPriority w:val="20"/>
    <w:rPr>
      <w:rFonts w:cs="Times New Roman"/>
      <w:i/>
      <w:iCs/>
    </w:rPr>
  </w:style>
  <w:style w:type="character" w:styleId="15">
    <w:name w:val="Hyperlink"/>
    <w:basedOn w:val="13"/>
    <w:qFormat/>
    <w:uiPriority w:val="99"/>
    <w:rPr>
      <w:rFonts w:cs="Times New Roman"/>
      <w:color w:val="0000FF"/>
      <w:u w:val="single"/>
    </w:rPr>
  </w:style>
  <w:style w:type="character" w:styleId="16">
    <w:name w:val="FollowedHyperlink"/>
    <w:basedOn w:val="13"/>
    <w:unhideWhenUsed/>
    <w:qFormat/>
    <w:uiPriority w:val="99"/>
    <w:rPr>
      <w:color w:val="800080" w:themeColor="followedHyperlink"/>
      <w:u w:val="single"/>
      <w14:textFill>
        <w14:solidFill>
          <w14:schemeClr w14:val="folHlink"/>
        </w14:solidFill>
      </w14:textFill>
    </w:rPr>
  </w:style>
  <w:style w:type="character" w:styleId="17">
    <w:name w:val="Strong"/>
    <w:basedOn w:val="13"/>
    <w:qFormat/>
    <w:uiPriority w:val="22"/>
    <w:rPr>
      <w:rFonts w:cs="Times New Roman"/>
      <w:b/>
      <w:bCs/>
    </w:rPr>
  </w:style>
  <w:style w:type="character" w:customStyle="1" w:styleId="19">
    <w:name w:val="Título 1 Car"/>
    <w:basedOn w:val="13"/>
    <w:link w:val="2"/>
    <w:qFormat/>
    <w:locked/>
    <w:uiPriority w:val="99"/>
    <w:rPr>
      <w:rFonts w:ascii="Cambria" w:hAnsi="Cambria" w:cs="Times New Roman"/>
      <w:b/>
      <w:bCs/>
      <w:kern w:val="32"/>
      <w:sz w:val="32"/>
      <w:szCs w:val="32"/>
      <w:lang w:eastAsia="es-ES"/>
    </w:rPr>
  </w:style>
  <w:style w:type="character" w:customStyle="1" w:styleId="20">
    <w:name w:val="Título 2 Car"/>
    <w:basedOn w:val="13"/>
    <w:link w:val="3"/>
    <w:qFormat/>
    <w:locked/>
    <w:uiPriority w:val="99"/>
    <w:rPr>
      <w:rFonts w:ascii="Cambria" w:hAnsi="Cambria" w:cs="Times New Roman"/>
      <w:b/>
      <w:bCs/>
      <w:i/>
      <w:iCs/>
      <w:sz w:val="28"/>
      <w:szCs w:val="28"/>
      <w:lang w:eastAsia="es-ES"/>
    </w:rPr>
  </w:style>
  <w:style w:type="character" w:customStyle="1" w:styleId="21">
    <w:name w:val="Título 3 Car"/>
    <w:basedOn w:val="13"/>
    <w:link w:val="4"/>
    <w:qFormat/>
    <w:locked/>
    <w:uiPriority w:val="99"/>
    <w:rPr>
      <w:rFonts w:ascii="Cambria" w:hAnsi="Cambria" w:cs="Times New Roman"/>
      <w:b/>
      <w:bCs/>
      <w:sz w:val="26"/>
      <w:szCs w:val="26"/>
      <w:lang w:eastAsia="es-ES"/>
    </w:rPr>
  </w:style>
  <w:style w:type="character" w:customStyle="1" w:styleId="22">
    <w:name w:val="Título 4 Car"/>
    <w:basedOn w:val="13"/>
    <w:link w:val="5"/>
    <w:qFormat/>
    <w:locked/>
    <w:uiPriority w:val="99"/>
    <w:rPr>
      <w:rFonts w:ascii="Calibri" w:hAnsi="Calibri" w:cs="Times New Roman"/>
      <w:b/>
      <w:bCs/>
      <w:sz w:val="28"/>
      <w:szCs w:val="28"/>
      <w:lang w:eastAsia="es-ES"/>
    </w:rPr>
  </w:style>
  <w:style w:type="character" w:customStyle="1" w:styleId="23">
    <w:name w:val="Título 5 Car"/>
    <w:basedOn w:val="13"/>
    <w:link w:val="6"/>
    <w:qFormat/>
    <w:locked/>
    <w:uiPriority w:val="99"/>
    <w:rPr>
      <w:rFonts w:ascii="Calibri" w:hAnsi="Calibri" w:cs="Times New Roman"/>
      <w:b/>
      <w:bCs/>
      <w:i/>
      <w:iCs/>
      <w:sz w:val="26"/>
      <w:szCs w:val="26"/>
      <w:lang w:eastAsia="es-ES"/>
    </w:rPr>
  </w:style>
  <w:style w:type="character" w:customStyle="1" w:styleId="24">
    <w:name w:val="Título 6 Car"/>
    <w:basedOn w:val="13"/>
    <w:link w:val="7"/>
    <w:qFormat/>
    <w:locked/>
    <w:uiPriority w:val="99"/>
    <w:rPr>
      <w:rFonts w:ascii="Calibri" w:hAnsi="Calibri" w:cs="Times New Roman"/>
      <w:b/>
      <w:bCs/>
      <w:lang w:eastAsia="es-ES"/>
    </w:rPr>
  </w:style>
  <w:style w:type="character" w:customStyle="1" w:styleId="25">
    <w:name w:val="Título 7 Car"/>
    <w:basedOn w:val="13"/>
    <w:link w:val="8"/>
    <w:qFormat/>
    <w:locked/>
    <w:uiPriority w:val="99"/>
    <w:rPr>
      <w:rFonts w:ascii="Calibri" w:hAnsi="Calibri" w:cs="Times New Roman"/>
      <w:sz w:val="24"/>
      <w:szCs w:val="24"/>
      <w:lang w:eastAsia="es-ES"/>
    </w:rPr>
  </w:style>
  <w:style w:type="character" w:customStyle="1" w:styleId="26">
    <w:name w:val="Título 8 Car"/>
    <w:basedOn w:val="13"/>
    <w:link w:val="9"/>
    <w:qFormat/>
    <w:locked/>
    <w:uiPriority w:val="99"/>
    <w:rPr>
      <w:rFonts w:ascii="Calibri" w:hAnsi="Calibri" w:cs="Times New Roman"/>
      <w:i/>
      <w:iCs/>
      <w:sz w:val="24"/>
      <w:szCs w:val="24"/>
      <w:lang w:eastAsia="es-ES"/>
    </w:rPr>
  </w:style>
  <w:style w:type="character" w:customStyle="1" w:styleId="27">
    <w:name w:val="Título 9 Car"/>
    <w:basedOn w:val="13"/>
    <w:link w:val="10"/>
    <w:qFormat/>
    <w:locked/>
    <w:uiPriority w:val="99"/>
    <w:rPr>
      <w:rFonts w:ascii="Cambria" w:hAnsi="Cambria" w:cs="Times New Roman"/>
      <w:lang w:eastAsia="es-ES"/>
    </w:rPr>
  </w:style>
  <w:style w:type="character" w:customStyle="1" w:styleId="28">
    <w:name w:val="Título Car"/>
    <w:basedOn w:val="13"/>
    <w:link w:val="12"/>
    <w:qFormat/>
    <w:locked/>
    <w:uiPriority w:val="99"/>
    <w:rPr>
      <w:rFonts w:ascii="Cambria" w:hAnsi="Cambria" w:eastAsia="MS Gothi" w:cs="Times New Roman"/>
      <w:b/>
      <w:bCs/>
      <w:kern w:val="28"/>
      <w:sz w:val="32"/>
      <w:szCs w:val="32"/>
      <w:lang w:eastAsia="es-ES"/>
    </w:rPr>
  </w:style>
  <w:style w:type="paragraph" w:customStyle="1" w:styleId="29">
    <w:name w:val="List Paragraph"/>
    <w:basedOn w:val="1"/>
    <w:qFormat/>
    <w:uiPriority w:val="99"/>
    <w:pPr>
      <w:ind w:left="720"/>
      <w:contextualSpacing/>
    </w:pPr>
  </w:style>
  <w:style w:type="character" w:customStyle="1" w:styleId="30">
    <w:name w:val="apple-converted-space"/>
    <w:basedOn w:val="13"/>
    <w:qFormat/>
    <w:uiPriority w:val="0"/>
  </w:style>
  <w:style w:type="character" w:customStyle="1" w:styleId="31">
    <w:name w:val="apple-style-span"/>
    <w:basedOn w:val="13"/>
    <w:qFormat/>
    <w:uiPriority w:val="0"/>
  </w:style>
  <w:style w:type="character" w:customStyle="1" w:styleId="32">
    <w:name w:val="Unresolved Mention"/>
    <w:basedOn w:val="13"/>
    <w:unhideWhenUsed/>
    <w:qFormat/>
    <w:uiPriority w:val="99"/>
    <w:rPr>
      <w:color w:val="808080"/>
      <w:shd w:val="clear" w:color="auto" w:fill="E6E6E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8</Pages>
  <Words>4448</Words>
  <Characters>24468</Characters>
  <Lines>203</Lines>
  <Paragraphs>57</Paragraphs>
  <ScaleCrop>false</ScaleCrop>
  <LinksUpToDate>false</LinksUpToDate>
  <CharactersWithSpaces>28859</CharactersWithSpaces>
  <Application>WPS Office_3.1.2.5330_F1E327BC-269C-435d-A152-05C5408002CA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2020-01-05T18:28:00Z</dcterms:created>
  <dc:creator>isabel</dc:creator>
  <cp:lastModifiedBy>andresnavasflores</cp:lastModifiedBy>
  <cp:lastPrinted>2020-05-24T23:43:00Z</cp:lastPrinted>
  <dcterms:modified xsi:type="dcterms:W3CDTF">2022-01-26T12:00:38Z</dcterms:modified>
  <dc:title>   Andrés Ignacio Navas Flores</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3082-3.1.2.5330</vt:lpwstr>
  </property>
</Properties>
</file>